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531"/>
        <w:gridCol w:w="4323"/>
      </w:tblGrid>
      <w:tr w:rsidR="0073476F" w:rsidRPr="00DB6E6C"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73476F" w:rsidRPr="00DB6E6C" w:rsidRDefault="0073476F">
            <w:pPr>
              <w:spacing w:line="20" w:lineRule="atLeast"/>
              <w:ind w:firstLine="0"/>
              <w:jc w:val="left"/>
              <w:rPr>
                <w:sz w:val="24"/>
              </w:rPr>
            </w:pPr>
            <w:bookmarkStart w:id="0" w:name="_Toc282739718"/>
            <w:r w:rsidRPr="00DB6E6C">
              <w:rPr>
                <w:sz w:val="24"/>
              </w:rPr>
              <w:t>Наименование учреждения: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F" w:rsidRPr="00DB6E6C" w:rsidRDefault="0073476F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</w:tr>
      <w:tr w:rsidR="0073476F" w:rsidRPr="00DB6E6C"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73476F" w:rsidRPr="00DB6E6C" w:rsidRDefault="0073476F">
            <w:pPr>
              <w:spacing w:line="20" w:lineRule="atLeast"/>
              <w:ind w:firstLine="0"/>
              <w:jc w:val="left"/>
              <w:rPr>
                <w:sz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F" w:rsidRPr="00DB6E6C" w:rsidRDefault="0073476F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</w:tr>
    </w:tbl>
    <w:p w:rsidR="0073476F" w:rsidRPr="00DB6E6C" w:rsidRDefault="0073476F">
      <w:pPr>
        <w:ind w:firstLine="0"/>
        <w:jc w:val="lef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6385"/>
        <w:gridCol w:w="963"/>
        <w:gridCol w:w="1107"/>
        <w:gridCol w:w="1166"/>
      </w:tblGrid>
      <w:tr w:rsidR="0073476F" w:rsidRPr="00DB6E6C" w:rsidTr="00FB09BE">
        <w:tc>
          <w:tcPr>
            <w:tcW w:w="255" w:type="pct"/>
            <w:vAlign w:val="center"/>
          </w:tcPr>
          <w:p w:rsidR="0073476F" w:rsidRPr="00DB6E6C" w:rsidRDefault="0073476F">
            <w:pPr>
              <w:ind w:firstLine="0"/>
              <w:jc w:val="center"/>
              <w:textAlignment w:val="auto"/>
              <w:rPr>
                <w:b/>
                <w:bCs/>
                <w:sz w:val="24"/>
                <w:szCs w:val="28"/>
              </w:rPr>
            </w:pPr>
            <w:r w:rsidRPr="00DB6E6C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3150" w:type="pct"/>
            <w:vAlign w:val="center"/>
          </w:tcPr>
          <w:p w:rsidR="0073476F" w:rsidRPr="00DB6E6C" w:rsidRDefault="0073476F">
            <w:pPr>
              <w:ind w:firstLine="0"/>
              <w:jc w:val="center"/>
              <w:textAlignment w:val="auto"/>
              <w:rPr>
                <w:sz w:val="24"/>
                <w:szCs w:val="28"/>
              </w:rPr>
            </w:pPr>
            <w:r w:rsidRPr="00DB6E6C">
              <w:rPr>
                <w:b/>
                <w:bCs/>
                <w:sz w:val="24"/>
                <w:szCs w:val="28"/>
              </w:rPr>
              <w:t>Наименование документов согласно техническому з</w:t>
            </w:r>
            <w:r w:rsidRPr="00DB6E6C">
              <w:rPr>
                <w:b/>
                <w:bCs/>
                <w:sz w:val="24"/>
                <w:szCs w:val="28"/>
              </w:rPr>
              <w:t>а</w:t>
            </w:r>
            <w:r w:rsidRPr="00DB6E6C">
              <w:rPr>
                <w:b/>
                <w:bCs/>
                <w:sz w:val="24"/>
                <w:szCs w:val="28"/>
              </w:rPr>
              <w:t xml:space="preserve">данию </w:t>
            </w:r>
            <w:r w:rsidRPr="00DB6E6C">
              <w:rPr>
                <w:sz w:val="24"/>
                <w:szCs w:val="28"/>
              </w:rPr>
              <w:t>(для документов выполняются ксерокопии или д</w:t>
            </w:r>
            <w:r w:rsidRPr="00DB6E6C">
              <w:rPr>
                <w:sz w:val="24"/>
                <w:szCs w:val="28"/>
              </w:rPr>
              <w:t>о</w:t>
            </w:r>
            <w:r w:rsidRPr="00DB6E6C">
              <w:rPr>
                <w:sz w:val="24"/>
                <w:szCs w:val="28"/>
              </w:rPr>
              <w:t>кументы сканируются и представляются в электронном в</w:t>
            </w:r>
            <w:r w:rsidRPr="00DB6E6C">
              <w:rPr>
                <w:sz w:val="24"/>
                <w:szCs w:val="28"/>
              </w:rPr>
              <w:t>и</w:t>
            </w:r>
            <w:r w:rsidRPr="00DB6E6C">
              <w:rPr>
                <w:sz w:val="24"/>
                <w:szCs w:val="28"/>
              </w:rPr>
              <w:t>де, формы 1– 13 представляются в электронном виде)</w:t>
            </w:r>
          </w:p>
        </w:tc>
        <w:tc>
          <w:tcPr>
            <w:tcW w:w="475" w:type="pct"/>
            <w:vAlign w:val="center"/>
          </w:tcPr>
          <w:p w:rsidR="0073476F" w:rsidRPr="00DB6E6C" w:rsidRDefault="0073476F">
            <w:pPr>
              <w:ind w:firstLine="0"/>
              <w:jc w:val="center"/>
              <w:rPr>
                <w:b/>
                <w:bCs/>
                <w:sz w:val="24"/>
              </w:rPr>
            </w:pPr>
            <w:r w:rsidRPr="00DB6E6C">
              <w:rPr>
                <w:b/>
                <w:bCs/>
                <w:sz w:val="24"/>
              </w:rPr>
              <w:t>Кол-во</w:t>
            </w:r>
          </w:p>
          <w:p w:rsidR="0073476F" w:rsidRPr="00DB6E6C" w:rsidRDefault="0073476F">
            <w:pPr>
              <w:ind w:firstLine="0"/>
              <w:jc w:val="center"/>
              <w:rPr>
                <w:b/>
                <w:bCs/>
                <w:sz w:val="24"/>
              </w:rPr>
            </w:pPr>
            <w:r w:rsidRPr="00DB6E6C">
              <w:rPr>
                <w:b/>
                <w:bCs/>
                <w:sz w:val="24"/>
              </w:rPr>
              <w:t>листов</w:t>
            </w:r>
          </w:p>
        </w:tc>
        <w:tc>
          <w:tcPr>
            <w:tcW w:w="546" w:type="pct"/>
            <w:vAlign w:val="center"/>
          </w:tcPr>
          <w:p w:rsidR="0073476F" w:rsidRPr="00DB6E6C" w:rsidRDefault="0073476F">
            <w:pPr>
              <w:ind w:firstLine="0"/>
              <w:jc w:val="center"/>
              <w:rPr>
                <w:b/>
                <w:bCs/>
                <w:sz w:val="24"/>
              </w:rPr>
            </w:pPr>
            <w:r w:rsidRPr="00DB6E6C">
              <w:rPr>
                <w:b/>
                <w:bCs/>
                <w:sz w:val="24"/>
              </w:rPr>
              <w:t xml:space="preserve">Сдал, </w:t>
            </w:r>
          </w:p>
          <w:p w:rsidR="0073476F" w:rsidRPr="00DB6E6C" w:rsidRDefault="0073476F">
            <w:pPr>
              <w:ind w:firstLine="0"/>
              <w:jc w:val="center"/>
              <w:rPr>
                <w:b/>
                <w:bCs/>
                <w:sz w:val="24"/>
              </w:rPr>
            </w:pPr>
            <w:r w:rsidRPr="00DB6E6C">
              <w:rPr>
                <w:b/>
                <w:bCs/>
                <w:sz w:val="24"/>
              </w:rPr>
              <w:t>подпись</w:t>
            </w:r>
          </w:p>
        </w:tc>
        <w:tc>
          <w:tcPr>
            <w:tcW w:w="575" w:type="pct"/>
            <w:vAlign w:val="center"/>
          </w:tcPr>
          <w:p w:rsidR="0073476F" w:rsidRPr="00DB6E6C" w:rsidRDefault="0073476F">
            <w:pPr>
              <w:ind w:firstLine="0"/>
              <w:jc w:val="center"/>
              <w:rPr>
                <w:b/>
                <w:bCs/>
                <w:sz w:val="24"/>
              </w:rPr>
            </w:pPr>
            <w:r w:rsidRPr="00DB6E6C">
              <w:rPr>
                <w:b/>
                <w:bCs/>
                <w:sz w:val="24"/>
              </w:rPr>
              <w:t>Принял, подпись, дата</w:t>
            </w:r>
          </w:p>
        </w:tc>
      </w:tr>
      <w:tr w:rsidR="00FB09BE" w:rsidRPr="00DB6E6C" w:rsidTr="00FB09BE">
        <w:tc>
          <w:tcPr>
            <w:tcW w:w="255" w:type="pct"/>
          </w:tcPr>
          <w:p w:rsidR="00FB09BE" w:rsidRPr="00DB6E6C" w:rsidRDefault="00FB09BE">
            <w:pPr>
              <w:ind w:firstLine="0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150" w:type="pct"/>
          </w:tcPr>
          <w:p w:rsidR="00FB09BE" w:rsidRPr="00DB6E6C" w:rsidRDefault="00FB09BE" w:rsidP="00DC7A8A">
            <w:pPr>
              <w:ind w:firstLine="0"/>
              <w:textAlignment w:val="auto"/>
              <w:rPr>
                <w:sz w:val="24"/>
                <w:szCs w:val="26"/>
              </w:rPr>
            </w:pPr>
            <w:r w:rsidRPr="00FB09BE">
              <w:rPr>
                <w:sz w:val="24"/>
                <w:szCs w:val="26"/>
              </w:rPr>
              <w:t>Копии технических паспортов БТИ на все здания, стро</w:t>
            </w:r>
            <w:r w:rsidRPr="00FB09BE">
              <w:rPr>
                <w:sz w:val="24"/>
                <w:szCs w:val="26"/>
              </w:rPr>
              <w:t>е</w:t>
            </w:r>
            <w:r w:rsidRPr="00FB09BE">
              <w:rPr>
                <w:sz w:val="24"/>
                <w:szCs w:val="26"/>
              </w:rPr>
              <w:t>ния, сооружения (выполняются копии всех страниц, за и</w:t>
            </w:r>
            <w:r w:rsidRPr="00FB09BE">
              <w:rPr>
                <w:sz w:val="24"/>
                <w:szCs w:val="26"/>
              </w:rPr>
              <w:t>с</w:t>
            </w:r>
            <w:r w:rsidRPr="00FB09BE">
              <w:rPr>
                <w:sz w:val="24"/>
                <w:szCs w:val="26"/>
              </w:rPr>
              <w:t>ключением экспликации, в ней выполняется копия только последней страниц</w:t>
            </w:r>
            <w:r w:rsidR="00DC7A8A">
              <w:rPr>
                <w:sz w:val="24"/>
                <w:szCs w:val="26"/>
              </w:rPr>
              <w:t>ы</w:t>
            </w:r>
            <w:r w:rsidRPr="00FB09BE">
              <w:rPr>
                <w:sz w:val="24"/>
                <w:szCs w:val="26"/>
              </w:rPr>
              <w:t xml:space="preserve"> с общей площадью здания). (обяз</w:t>
            </w:r>
            <w:r w:rsidRPr="00FB09BE">
              <w:rPr>
                <w:sz w:val="24"/>
                <w:szCs w:val="26"/>
              </w:rPr>
              <w:t>а</w:t>
            </w:r>
            <w:r w:rsidRPr="00FB09BE">
              <w:rPr>
                <w:sz w:val="24"/>
                <w:szCs w:val="26"/>
              </w:rPr>
              <w:t>тельно – для административных и жилых зданий).</w:t>
            </w:r>
          </w:p>
        </w:tc>
        <w:tc>
          <w:tcPr>
            <w:tcW w:w="475" w:type="pct"/>
          </w:tcPr>
          <w:p w:rsidR="00FB09BE" w:rsidRPr="00DB6E6C" w:rsidRDefault="00FB09BE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46" w:type="pct"/>
          </w:tcPr>
          <w:p w:rsidR="00FB09BE" w:rsidRPr="00DB6E6C" w:rsidRDefault="00FB09BE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75" w:type="pct"/>
          </w:tcPr>
          <w:p w:rsidR="00FB09BE" w:rsidRPr="00DB6E6C" w:rsidRDefault="00FB09BE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</w:tr>
      <w:tr w:rsidR="0073476F" w:rsidRPr="00DB6E6C" w:rsidTr="00FB09BE">
        <w:tc>
          <w:tcPr>
            <w:tcW w:w="255" w:type="pct"/>
          </w:tcPr>
          <w:p w:rsidR="0073476F" w:rsidRPr="00DB6E6C" w:rsidRDefault="00FB09BE">
            <w:pPr>
              <w:ind w:firstLine="0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73476F" w:rsidRPr="00DB6E6C">
              <w:rPr>
                <w:sz w:val="24"/>
                <w:szCs w:val="28"/>
              </w:rPr>
              <w:t>.</w:t>
            </w:r>
          </w:p>
        </w:tc>
        <w:tc>
          <w:tcPr>
            <w:tcW w:w="3150" w:type="pct"/>
          </w:tcPr>
          <w:p w:rsidR="0073476F" w:rsidRPr="00DB6E6C" w:rsidRDefault="0073476F">
            <w:pPr>
              <w:ind w:firstLine="0"/>
              <w:textAlignment w:val="auto"/>
              <w:rPr>
                <w:sz w:val="24"/>
                <w:szCs w:val="28"/>
              </w:rPr>
            </w:pPr>
            <w:r w:rsidRPr="00DB6E6C">
              <w:rPr>
                <w:sz w:val="24"/>
                <w:szCs w:val="26"/>
              </w:rPr>
              <w:t xml:space="preserve">Копии договоров на поставку энергетических ресурсов с </w:t>
            </w:r>
            <w:r w:rsidR="00540640" w:rsidRPr="00540640">
              <w:rPr>
                <w:sz w:val="24"/>
                <w:szCs w:val="26"/>
              </w:rPr>
              <w:t>(выборочные листы)</w:t>
            </w:r>
            <w:r w:rsidRPr="00DB6E6C">
              <w:rPr>
                <w:sz w:val="24"/>
                <w:szCs w:val="26"/>
              </w:rPr>
              <w:t>:</w:t>
            </w:r>
          </w:p>
        </w:tc>
        <w:tc>
          <w:tcPr>
            <w:tcW w:w="475" w:type="pct"/>
          </w:tcPr>
          <w:p w:rsidR="0073476F" w:rsidRPr="00DB6E6C" w:rsidRDefault="0073476F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46" w:type="pct"/>
          </w:tcPr>
          <w:p w:rsidR="0073476F" w:rsidRPr="00DB6E6C" w:rsidRDefault="0073476F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75" w:type="pct"/>
          </w:tcPr>
          <w:p w:rsidR="0073476F" w:rsidRPr="00DB6E6C" w:rsidRDefault="0073476F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</w:tr>
      <w:tr w:rsidR="0073476F" w:rsidRPr="00DB6E6C" w:rsidTr="00FB09BE">
        <w:tc>
          <w:tcPr>
            <w:tcW w:w="255" w:type="pct"/>
          </w:tcPr>
          <w:p w:rsidR="0073476F" w:rsidRPr="00DB6E6C" w:rsidRDefault="00FB09BE">
            <w:pPr>
              <w:ind w:firstLine="0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73476F" w:rsidRPr="00DB6E6C">
              <w:rPr>
                <w:sz w:val="24"/>
                <w:szCs w:val="28"/>
              </w:rPr>
              <w:t>.1</w:t>
            </w:r>
          </w:p>
        </w:tc>
        <w:tc>
          <w:tcPr>
            <w:tcW w:w="3150" w:type="pct"/>
          </w:tcPr>
          <w:p w:rsidR="0073476F" w:rsidRPr="00DB6E6C" w:rsidRDefault="0073476F" w:rsidP="00540640">
            <w:pPr>
              <w:ind w:firstLine="0"/>
              <w:textAlignment w:val="auto"/>
              <w:rPr>
                <w:sz w:val="24"/>
                <w:szCs w:val="28"/>
              </w:rPr>
            </w:pPr>
            <w:r w:rsidRPr="00DB6E6C">
              <w:rPr>
                <w:sz w:val="24"/>
                <w:szCs w:val="26"/>
              </w:rPr>
              <w:t xml:space="preserve">– </w:t>
            </w:r>
            <w:r w:rsidR="00540640" w:rsidRPr="00540640">
              <w:rPr>
                <w:sz w:val="24"/>
                <w:szCs w:val="26"/>
              </w:rPr>
              <w:t>из договора на электроснабжение: акт (схема) разгран</w:t>
            </w:r>
            <w:r w:rsidR="00540640" w:rsidRPr="00540640">
              <w:rPr>
                <w:sz w:val="24"/>
                <w:szCs w:val="26"/>
              </w:rPr>
              <w:t>и</w:t>
            </w:r>
            <w:r w:rsidR="00540640" w:rsidRPr="00540640">
              <w:rPr>
                <w:sz w:val="24"/>
                <w:szCs w:val="26"/>
              </w:rPr>
              <w:t>чения балансовой принадлежности и эксплуатационной о</w:t>
            </w:r>
            <w:r w:rsidR="00540640" w:rsidRPr="00540640">
              <w:rPr>
                <w:sz w:val="24"/>
                <w:szCs w:val="26"/>
              </w:rPr>
              <w:t>т</w:t>
            </w:r>
            <w:r w:rsidR="00540640" w:rsidRPr="00540640">
              <w:rPr>
                <w:sz w:val="24"/>
                <w:szCs w:val="26"/>
              </w:rPr>
              <w:t>ветственности электроустановок и сооружений; проектные (договорные) значения электрических нагрузок объектов и удельных расходов электроэнергии</w:t>
            </w:r>
            <w:r w:rsidR="00540640">
              <w:rPr>
                <w:sz w:val="24"/>
                <w:szCs w:val="26"/>
              </w:rPr>
              <w:t xml:space="preserve"> (</w:t>
            </w:r>
            <w:r w:rsidR="0020058B" w:rsidRPr="00DB6E6C">
              <w:rPr>
                <w:sz w:val="24"/>
                <w:szCs w:val="26"/>
              </w:rPr>
              <w:t>приложений 3а, 3</w:t>
            </w:r>
            <w:r w:rsidR="0020058B" w:rsidRPr="00DB6E6C">
              <w:rPr>
                <w:sz w:val="24"/>
                <w:szCs w:val="26"/>
                <w:lang w:val="en-US"/>
              </w:rPr>
              <w:t>b</w:t>
            </w:r>
            <w:r w:rsidR="0020058B" w:rsidRPr="00DB6E6C">
              <w:rPr>
                <w:sz w:val="24"/>
                <w:szCs w:val="26"/>
              </w:rPr>
              <w:t xml:space="preserve"> к </w:t>
            </w:r>
            <w:r w:rsidRPr="00DB6E6C">
              <w:rPr>
                <w:sz w:val="24"/>
                <w:szCs w:val="26"/>
              </w:rPr>
              <w:t>договор</w:t>
            </w:r>
            <w:r w:rsidR="0020058B" w:rsidRPr="00DB6E6C">
              <w:rPr>
                <w:sz w:val="24"/>
                <w:szCs w:val="26"/>
              </w:rPr>
              <w:t>у</w:t>
            </w:r>
            <w:r w:rsidR="00540640">
              <w:rPr>
                <w:sz w:val="24"/>
                <w:szCs w:val="26"/>
              </w:rPr>
              <w:t>)</w:t>
            </w:r>
            <w:r w:rsidRPr="00DB6E6C">
              <w:rPr>
                <w:sz w:val="24"/>
                <w:szCs w:val="26"/>
              </w:rPr>
              <w:t xml:space="preserve"> </w:t>
            </w:r>
          </w:p>
        </w:tc>
        <w:tc>
          <w:tcPr>
            <w:tcW w:w="475" w:type="pct"/>
          </w:tcPr>
          <w:p w:rsidR="0073476F" w:rsidRPr="00DB6E6C" w:rsidRDefault="0073476F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46" w:type="pct"/>
          </w:tcPr>
          <w:p w:rsidR="0073476F" w:rsidRPr="00DB6E6C" w:rsidRDefault="0073476F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75" w:type="pct"/>
          </w:tcPr>
          <w:p w:rsidR="0073476F" w:rsidRPr="00DB6E6C" w:rsidRDefault="0073476F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</w:tr>
      <w:tr w:rsidR="00FB09BE" w:rsidRPr="00DB6E6C" w:rsidTr="00FB09BE">
        <w:tc>
          <w:tcPr>
            <w:tcW w:w="255" w:type="pct"/>
          </w:tcPr>
          <w:p w:rsidR="00FB09BE" w:rsidRPr="00DB6E6C" w:rsidRDefault="00FB09BE" w:rsidP="00FB09BE">
            <w:pPr>
              <w:ind w:firstLine="0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DB6E6C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3150" w:type="pct"/>
          </w:tcPr>
          <w:p w:rsidR="00FB09BE" w:rsidRPr="00DB6E6C" w:rsidRDefault="00FB09BE" w:rsidP="0020058B">
            <w:pPr>
              <w:ind w:firstLine="0"/>
              <w:textAlignment w:val="auto"/>
              <w:rPr>
                <w:sz w:val="24"/>
                <w:szCs w:val="26"/>
              </w:rPr>
            </w:pPr>
            <w:r w:rsidRPr="00FB09BE">
              <w:rPr>
                <w:sz w:val="24"/>
                <w:szCs w:val="26"/>
              </w:rPr>
              <w:t>– из договора на теплоснабжение: приложение по догово</w:t>
            </w:r>
            <w:r w:rsidRPr="00FB09BE">
              <w:rPr>
                <w:sz w:val="24"/>
                <w:szCs w:val="26"/>
              </w:rPr>
              <w:t>р</w:t>
            </w:r>
            <w:r w:rsidRPr="00FB09BE">
              <w:rPr>
                <w:sz w:val="24"/>
                <w:szCs w:val="26"/>
              </w:rPr>
              <w:t>ным тепловым нагрузкам; количество и места вводов пр</w:t>
            </w:r>
            <w:r w:rsidRPr="00FB09BE">
              <w:rPr>
                <w:sz w:val="24"/>
                <w:szCs w:val="26"/>
              </w:rPr>
              <w:t>я</w:t>
            </w:r>
            <w:r w:rsidRPr="00FB09BE">
              <w:rPr>
                <w:sz w:val="24"/>
                <w:szCs w:val="26"/>
              </w:rPr>
              <w:t>мой и обратной отопительной воды и ГВС; наличие, кол</w:t>
            </w:r>
            <w:r w:rsidRPr="00FB09BE">
              <w:rPr>
                <w:sz w:val="24"/>
                <w:szCs w:val="26"/>
              </w:rPr>
              <w:t>и</w:t>
            </w:r>
            <w:r w:rsidRPr="00FB09BE">
              <w:rPr>
                <w:sz w:val="24"/>
                <w:szCs w:val="26"/>
              </w:rPr>
              <w:t>чество и места расположения элеваторных узлов; темпер</w:t>
            </w:r>
            <w:r w:rsidRPr="00FB09BE">
              <w:rPr>
                <w:sz w:val="24"/>
                <w:szCs w:val="26"/>
              </w:rPr>
              <w:t>а</w:t>
            </w:r>
            <w:r w:rsidRPr="00FB09BE">
              <w:rPr>
                <w:sz w:val="24"/>
                <w:szCs w:val="26"/>
              </w:rPr>
              <w:t>турный график работы тепловой сети</w:t>
            </w:r>
          </w:p>
        </w:tc>
        <w:tc>
          <w:tcPr>
            <w:tcW w:w="475" w:type="pct"/>
          </w:tcPr>
          <w:p w:rsidR="00FB09BE" w:rsidRPr="00DB6E6C" w:rsidRDefault="00FB09BE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46" w:type="pct"/>
          </w:tcPr>
          <w:p w:rsidR="00FB09BE" w:rsidRPr="00DB6E6C" w:rsidRDefault="00FB09BE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75" w:type="pct"/>
          </w:tcPr>
          <w:p w:rsidR="00FB09BE" w:rsidRPr="00DB6E6C" w:rsidRDefault="00FB09BE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</w:tr>
      <w:tr w:rsidR="00540640" w:rsidRPr="00DB6E6C" w:rsidTr="00FB09BE">
        <w:tc>
          <w:tcPr>
            <w:tcW w:w="255" w:type="pct"/>
          </w:tcPr>
          <w:p w:rsidR="00540640" w:rsidRDefault="00540640" w:rsidP="00FB09BE">
            <w:pPr>
              <w:ind w:firstLine="0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2.3</w:t>
            </w:r>
          </w:p>
        </w:tc>
        <w:tc>
          <w:tcPr>
            <w:tcW w:w="3150" w:type="pct"/>
          </w:tcPr>
          <w:p w:rsidR="00540640" w:rsidRPr="00FB09BE" w:rsidRDefault="00540640" w:rsidP="0020058B">
            <w:pPr>
              <w:ind w:firstLine="0"/>
              <w:textAlignment w:val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– </w:t>
            </w:r>
            <w:r w:rsidRPr="00540640">
              <w:rPr>
                <w:sz w:val="24"/>
                <w:szCs w:val="26"/>
              </w:rPr>
              <w:t>из договора на газоснабжение:  акт (схему) разграничения балансовой принадлежности и эксплуатационной отве</w:t>
            </w:r>
            <w:r w:rsidRPr="00540640">
              <w:rPr>
                <w:sz w:val="24"/>
                <w:szCs w:val="26"/>
              </w:rPr>
              <w:t>т</w:t>
            </w:r>
            <w:r w:rsidRPr="00540640">
              <w:rPr>
                <w:sz w:val="24"/>
                <w:szCs w:val="26"/>
              </w:rPr>
              <w:t>ственности; договорные нагрузки</w:t>
            </w:r>
          </w:p>
        </w:tc>
        <w:tc>
          <w:tcPr>
            <w:tcW w:w="475" w:type="pct"/>
          </w:tcPr>
          <w:p w:rsidR="00540640" w:rsidRPr="00DB6E6C" w:rsidRDefault="00540640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46" w:type="pct"/>
          </w:tcPr>
          <w:p w:rsidR="00540640" w:rsidRPr="00DB6E6C" w:rsidRDefault="00540640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75" w:type="pct"/>
          </w:tcPr>
          <w:p w:rsidR="00540640" w:rsidRPr="00DB6E6C" w:rsidRDefault="00540640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</w:tr>
      <w:tr w:rsidR="00540640" w:rsidRPr="00DB6E6C" w:rsidTr="00FB09BE">
        <w:tc>
          <w:tcPr>
            <w:tcW w:w="255" w:type="pct"/>
          </w:tcPr>
          <w:p w:rsidR="00540640" w:rsidRDefault="00540640" w:rsidP="00540640">
            <w:pPr>
              <w:ind w:firstLine="0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2.4</w:t>
            </w:r>
          </w:p>
        </w:tc>
        <w:tc>
          <w:tcPr>
            <w:tcW w:w="3150" w:type="pct"/>
          </w:tcPr>
          <w:p w:rsidR="00540640" w:rsidRPr="00FB09BE" w:rsidRDefault="00540640" w:rsidP="00540640">
            <w:pPr>
              <w:ind w:firstLine="0"/>
              <w:textAlignment w:val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– </w:t>
            </w:r>
            <w:r w:rsidRPr="00540640">
              <w:rPr>
                <w:sz w:val="24"/>
                <w:szCs w:val="26"/>
              </w:rPr>
              <w:t>из договоров на водоснабжение и водоотведение: колич</w:t>
            </w:r>
            <w:r w:rsidRPr="00540640">
              <w:rPr>
                <w:sz w:val="24"/>
                <w:szCs w:val="26"/>
              </w:rPr>
              <w:t>е</w:t>
            </w:r>
            <w:r w:rsidRPr="00540640">
              <w:rPr>
                <w:sz w:val="24"/>
                <w:szCs w:val="26"/>
              </w:rPr>
              <w:t>ство и места расположения вводов, договорная нагрузка</w:t>
            </w:r>
          </w:p>
        </w:tc>
        <w:tc>
          <w:tcPr>
            <w:tcW w:w="475" w:type="pct"/>
          </w:tcPr>
          <w:p w:rsidR="00540640" w:rsidRPr="00DB6E6C" w:rsidRDefault="00540640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46" w:type="pct"/>
          </w:tcPr>
          <w:p w:rsidR="00540640" w:rsidRPr="00DB6E6C" w:rsidRDefault="00540640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75" w:type="pct"/>
          </w:tcPr>
          <w:p w:rsidR="00540640" w:rsidRPr="00DB6E6C" w:rsidRDefault="00540640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</w:tr>
      <w:tr w:rsidR="00FB09BE" w:rsidRPr="00DB6E6C" w:rsidTr="00FB09BE">
        <w:tc>
          <w:tcPr>
            <w:tcW w:w="255" w:type="pct"/>
          </w:tcPr>
          <w:p w:rsidR="00FB09BE" w:rsidRPr="00DB6E6C" w:rsidRDefault="00FB09BE">
            <w:pPr>
              <w:ind w:firstLine="0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DB6E6C">
              <w:rPr>
                <w:sz w:val="24"/>
                <w:szCs w:val="28"/>
              </w:rPr>
              <w:t>.</w:t>
            </w:r>
          </w:p>
        </w:tc>
        <w:tc>
          <w:tcPr>
            <w:tcW w:w="3150" w:type="pct"/>
          </w:tcPr>
          <w:p w:rsidR="00FB09BE" w:rsidRPr="00DB6E6C" w:rsidRDefault="00FB09BE" w:rsidP="0067585C">
            <w:pPr>
              <w:ind w:firstLine="0"/>
              <w:textAlignment w:val="auto"/>
              <w:rPr>
                <w:sz w:val="24"/>
                <w:szCs w:val="28"/>
              </w:rPr>
            </w:pPr>
            <w:r w:rsidRPr="00DB6E6C">
              <w:rPr>
                <w:sz w:val="24"/>
                <w:szCs w:val="26"/>
              </w:rPr>
              <w:t>Копии свидетельств о повышении квалификации персонала в области энергосбережения и энергоснабжения.</w:t>
            </w:r>
          </w:p>
        </w:tc>
        <w:tc>
          <w:tcPr>
            <w:tcW w:w="475" w:type="pct"/>
          </w:tcPr>
          <w:p w:rsidR="00FB09BE" w:rsidRPr="00DB6E6C" w:rsidRDefault="00FB09BE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46" w:type="pct"/>
          </w:tcPr>
          <w:p w:rsidR="00FB09BE" w:rsidRPr="00DB6E6C" w:rsidRDefault="00FB09BE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75" w:type="pct"/>
          </w:tcPr>
          <w:p w:rsidR="00FB09BE" w:rsidRPr="00DB6E6C" w:rsidRDefault="00FB09BE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</w:tr>
      <w:tr w:rsidR="00540640" w:rsidRPr="00DB6E6C" w:rsidTr="00FB09BE">
        <w:tc>
          <w:tcPr>
            <w:tcW w:w="255" w:type="pct"/>
          </w:tcPr>
          <w:p w:rsidR="00540640" w:rsidRDefault="00540640">
            <w:pPr>
              <w:ind w:firstLine="0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 </w:t>
            </w:r>
          </w:p>
        </w:tc>
        <w:tc>
          <w:tcPr>
            <w:tcW w:w="3150" w:type="pct"/>
          </w:tcPr>
          <w:p w:rsidR="00540640" w:rsidRPr="00DB6E6C" w:rsidRDefault="00540640" w:rsidP="00540640">
            <w:pPr>
              <w:ind w:firstLine="0"/>
              <w:textAlignment w:val="auto"/>
              <w:rPr>
                <w:sz w:val="24"/>
                <w:szCs w:val="26"/>
              </w:rPr>
            </w:pPr>
            <w:r w:rsidRPr="00540640">
              <w:rPr>
                <w:sz w:val="24"/>
                <w:szCs w:val="26"/>
              </w:rPr>
              <w:t>Копия имеющейся утверждённой программы энергосбер</w:t>
            </w:r>
            <w:r w:rsidRPr="00540640">
              <w:rPr>
                <w:sz w:val="24"/>
                <w:szCs w:val="26"/>
              </w:rPr>
              <w:t>е</w:t>
            </w:r>
            <w:r w:rsidRPr="00540640">
              <w:rPr>
                <w:sz w:val="24"/>
                <w:szCs w:val="26"/>
              </w:rPr>
              <w:t>жения (при наличии)</w:t>
            </w:r>
            <w:r>
              <w:rPr>
                <w:sz w:val="24"/>
                <w:szCs w:val="26"/>
              </w:rPr>
              <w:t>.</w:t>
            </w:r>
          </w:p>
        </w:tc>
        <w:tc>
          <w:tcPr>
            <w:tcW w:w="475" w:type="pct"/>
          </w:tcPr>
          <w:p w:rsidR="00540640" w:rsidRPr="00DB6E6C" w:rsidRDefault="00540640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46" w:type="pct"/>
          </w:tcPr>
          <w:p w:rsidR="00540640" w:rsidRPr="00DB6E6C" w:rsidRDefault="00540640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  <w:tc>
          <w:tcPr>
            <w:tcW w:w="575" w:type="pct"/>
          </w:tcPr>
          <w:p w:rsidR="00540640" w:rsidRPr="00DB6E6C" w:rsidRDefault="00540640">
            <w:pPr>
              <w:ind w:firstLine="0"/>
              <w:textAlignment w:val="auto"/>
              <w:rPr>
                <w:sz w:val="24"/>
                <w:szCs w:val="28"/>
              </w:rPr>
            </w:pPr>
          </w:p>
        </w:tc>
      </w:tr>
      <w:bookmarkEnd w:id="0"/>
    </w:tbl>
    <w:p w:rsidR="0073476F" w:rsidRDefault="0073476F" w:rsidP="003410F9">
      <w:pPr>
        <w:ind w:firstLine="0"/>
        <w:jc w:val="center"/>
        <w:rPr>
          <w:sz w:val="24"/>
        </w:rPr>
      </w:pPr>
    </w:p>
    <w:p w:rsidR="0073476F" w:rsidRDefault="00540640">
      <w:pPr>
        <w:keepNext/>
        <w:keepLines/>
        <w:ind w:firstLine="0"/>
        <w:jc w:val="center"/>
        <w:rPr>
          <w:b/>
          <w:sz w:val="24"/>
        </w:rPr>
      </w:pPr>
      <w:r w:rsidRPr="00540640">
        <w:rPr>
          <w:b/>
          <w:sz w:val="24"/>
        </w:rPr>
        <w:t>Опросные формы</w:t>
      </w:r>
    </w:p>
    <w:p w:rsidR="00540640" w:rsidRPr="00540640" w:rsidRDefault="00540640">
      <w:pPr>
        <w:keepNext/>
        <w:keepLines/>
        <w:ind w:firstLine="0"/>
        <w:jc w:val="center"/>
        <w:rPr>
          <w:sz w:val="24"/>
        </w:rPr>
      </w:pPr>
      <w:r w:rsidRPr="00540640">
        <w:rPr>
          <w:sz w:val="24"/>
        </w:rPr>
        <w:t>(заполняются в электронном виде)</w:t>
      </w:r>
    </w:p>
    <w:p w:rsidR="00540640" w:rsidRPr="00DB6E6C" w:rsidRDefault="00540640">
      <w:pPr>
        <w:keepNext/>
        <w:keepLines/>
        <w:ind w:firstLine="0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3"/>
        <w:gridCol w:w="1842"/>
        <w:gridCol w:w="992"/>
        <w:gridCol w:w="1134"/>
        <w:gridCol w:w="1030"/>
      </w:tblGrid>
      <w:tr w:rsidR="00006EE9" w:rsidRPr="00DB6E6C" w:rsidTr="005A0138">
        <w:trPr>
          <w:cantSplit/>
        </w:trPr>
        <w:tc>
          <w:tcPr>
            <w:tcW w:w="3422" w:type="pct"/>
            <w:gridSpan w:val="2"/>
          </w:tcPr>
          <w:p w:rsidR="00006EE9" w:rsidRPr="00DB6E6C" w:rsidRDefault="00006EE9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  <w:r w:rsidRPr="00DB6E6C">
              <w:rPr>
                <w:sz w:val="24"/>
                <w:szCs w:val="22"/>
              </w:rPr>
              <w:t>Год</w:t>
            </w:r>
          </w:p>
        </w:tc>
        <w:tc>
          <w:tcPr>
            <w:tcW w:w="496" w:type="pct"/>
          </w:tcPr>
          <w:p w:rsidR="00006EE9" w:rsidRPr="00BC15A7" w:rsidRDefault="00006EE9" w:rsidP="00E57245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  <w:r w:rsidRPr="00DB6E6C">
              <w:rPr>
                <w:sz w:val="24"/>
                <w:szCs w:val="22"/>
              </w:rPr>
              <w:t>20</w:t>
            </w:r>
            <w:r w:rsidR="00FB09BE">
              <w:rPr>
                <w:sz w:val="24"/>
                <w:szCs w:val="22"/>
              </w:rPr>
              <w:t>1</w:t>
            </w:r>
            <w:r w:rsidR="00E57245">
              <w:rPr>
                <w:sz w:val="24"/>
                <w:szCs w:val="22"/>
              </w:rPr>
              <w:t>9</w:t>
            </w:r>
          </w:p>
        </w:tc>
        <w:tc>
          <w:tcPr>
            <w:tcW w:w="567" w:type="pct"/>
          </w:tcPr>
          <w:p w:rsidR="00006EE9" w:rsidRPr="00BC15A7" w:rsidRDefault="00006EE9" w:rsidP="00E57245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  <w:r w:rsidRPr="00DB6E6C">
              <w:rPr>
                <w:sz w:val="24"/>
                <w:szCs w:val="22"/>
              </w:rPr>
              <w:t>20</w:t>
            </w:r>
            <w:r w:rsidR="00E57245">
              <w:rPr>
                <w:sz w:val="24"/>
                <w:szCs w:val="22"/>
              </w:rPr>
              <w:t>20</w:t>
            </w:r>
          </w:p>
        </w:tc>
        <w:tc>
          <w:tcPr>
            <w:tcW w:w="515" w:type="pct"/>
          </w:tcPr>
          <w:p w:rsidR="00006EE9" w:rsidRPr="00DB6E6C" w:rsidRDefault="00006EE9" w:rsidP="00E57245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  <w:r w:rsidRPr="00DB6E6C">
              <w:rPr>
                <w:sz w:val="24"/>
                <w:szCs w:val="22"/>
              </w:rPr>
              <w:t>20</w:t>
            </w:r>
            <w:r w:rsidR="00BC15A7">
              <w:rPr>
                <w:sz w:val="24"/>
                <w:szCs w:val="22"/>
              </w:rPr>
              <w:t>2</w:t>
            </w:r>
            <w:r w:rsidR="00E57245">
              <w:rPr>
                <w:sz w:val="24"/>
                <w:szCs w:val="22"/>
              </w:rPr>
              <w:t>1</w:t>
            </w:r>
            <w:r w:rsidRPr="00DB6E6C">
              <w:rPr>
                <w:sz w:val="24"/>
                <w:szCs w:val="22"/>
              </w:rPr>
              <w:t xml:space="preserve"> г.</w:t>
            </w:r>
          </w:p>
        </w:tc>
      </w:tr>
      <w:tr w:rsidR="00006EE9" w:rsidRPr="00DB6E6C" w:rsidTr="005A0138">
        <w:trPr>
          <w:cantSplit/>
        </w:trPr>
        <w:tc>
          <w:tcPr>
            <w:tcW w:w="2501" w:type="pct"/>
          </w:tcPr>
          <w:p w:rsidR="00006EE9" w:rsidRPr="00DB6E6C" w:rsidRDefault="00006EE9">
            <w:pPr>
              <w:snapToGrid w:val="0"/>
              <w:ind w:firstLine="0"/>
              <w:rPr>
                <w:sz w:val="24"/>
                <w:szCs w:val="22"/>
              </w:rPr>
            </w:pPr>
            <w:r w:rsidRPr="00DB6E6C">
              <w:rPr>
                <w:b/>
                <w:bCs/>
                <w:sz w:val="24"/>
                <w:szCs w:val="22"/>
              </w:rPr>
              <w:t>Объем бюджетного финансирования</w:t>
            </w:r>
          </w:p>
        </w:tc>
        <w:tc>
          <w:tcPr>
            <w:tcW w:w="921" w:type="pct"/>
          </w:tcPr>
          <w:p w:rsidR="00006EE9" w:rsidRPr="00DB6E6C" w:rsidRDefault="00006EE9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  <w:r w:rsidRPr="00DB6E6C">
              <w:rPr>
                <w:sz w:val="24"/>
                <w:szCs w:val="22"/>
              </w:rPr>
              <w:t>тыс. руб.</w:t>
            </w:r>
          </w:p>
        </w:tc>
        <w:tc>
          <w:tcPr>
            <w:tcW w:w="496" w:type="pct"/>
          </w:tcPr>
          <w:p w:rsidR="00006EE9" w:rsidRPr="00DB6E6C" w:rsidRDefault="00006EE9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pct"/>
          </w:tcPr>
          <w:p w:rsidR="00006EE9" w:rsidRPr="00DB6E6C" w:rsidRDefault="00006EE9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515" w:type="pct"/>
          </w:tcPr>
          <w:p w:rsidR="00006EE9" w:rsidRPr="00DB6E6C" w:rsidRDefault="00006EE9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</w:p>
        </w:tc>
      </w:tr>
      <w:tr w:rsidR="00006EE9" w:rsidRPr="00DB6E6C" w:rsidTr="005A0138">
        <w:trPr>
          <w:cantSplit/>
        </w:trPr>
        <w:tc>
          <w:tcPr>
            <w:tcW w:w="2501" w:type="pct"/>
          </w:tcPr>
          <w:p w:rsidR="00006EE9" w:rsidRPr="00DB6E6C" w:rsidRDefault="00006EE9">
            <w:pPr>
              <w:snapToGrid w:val="0"/>
              <w:ind w:firstLine="0"/>
              <w:rPr>
                <w:sz w:val="24"/>
                <w:szCs w:val="22"/>
              </w:rPr>
            </w:pPr>
            <w:r w:rsidRPr="00DB6E6C">
              <w:rPr>
                <w:sz w:val="24"/>
                <w:szCs w:val="22"/>
              </w:rPr>
              <w:t>О</w:t>
            </w:r>
            <w:r w:rsidRPr="00DB6E6C">
              <w:rPr>
                <w:b/>
                <w:bCs/>
                <w:sz w:val="24"/>
                <w:szCs w:val="22"/>
              </w:rPr>
              <w:t>бъем внебюджетного финансирования</w:t>
            </w:r>
          </w:p>
        </w:tc>
        <w:tc>
          <w:tcPr>
            <w:tcW w:w="921" w:type="pct"/>
          </w:tcPr>
          <w:p w:rsidR="00006EE9" w:rsidRPr="00DB6E6C" w:rsidRDefault="00006EE9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  <w:r w:rsidRPr="00DB6E6C">
              <w:rPr>
                <w:sz w:val="24"/>
                <w:szCs w:val="22"/>
              </w:rPr>
              <w:t>тыс. руб.</w:t>
            </w:r>
          </w:p>
        </w:tc>
        <w:tc>
          <w:tcPr>
            <w:tcW w:w="496" w:type="pct"/>
          </w:tcPr>
          <w:p w:rsidR="00006EE9" w:rsidRPr="00DB6E6C" w:rsidRDefault="00006EE9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pct"/>
          </w:tcPr>
          <w:p w:rsidR="00006EE9" w:rsidRPr="00DB6E6C" w:rsidRDefault="00006EE9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515" w:type="pct"/>
          </w:tcPr>
          <w:p w:rsidR="00006EE9" w:rsidRPr="00DB6E6C" w:rsidRDefault="00006EE9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</w:p>
        </w:tc>
      </w:tr>
      <w:tr w:rsidR="00006EE9" w:rsidRPr="00DB6E6C" w:rsidTr="005A0138">
        <w:trPr>
          <w:cantSplit/>
        </w:trPr>
        <w:tc>
          <w:tcPr>
            <w:tcW w:w="2501" w:type="pct"/>
          </w:tcPr>
          <w:p w:rsidR="00006EE9" w:rsidRPr="00DB6E6C" w:rsidRDefault="00006EE9">
            <w:pPr>
              <w:snapToGrid w:val="0"/>
              <w:ind w:firstLine="0"/>
              <w:rPr>
                <w:sz w:val="24"/>
                <w:szCs w:val="22"/>
              </w:rPr>
            </w:pPr>
            <w:r w:rsidRPr="00DB6E6C">
              <w:rPr>
                <w:sz w:val="24"/>
                <w:szCs w:val="22"/>
              </w:rPr>
              <w:t>Среднегодовая численность работников</w:t>
            </w:r>
          </w:p>
        </w:tc>
        <w:tc>
          <w:tcPr>
            <w:tcW w:w="921" w:type="pct"/>
          </w:tcPr>
          <w:p w:rsidR="00006EE9" w:rsidRPr="00DB6E6C" w:rsidRDefault="00006EE9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  <w:r w:rsidRPr="00DB6E6C">
              <w:rPr>
                <w:sz w:val="24"/>
                <w:szCs w:val="22"/>
              </w:rPr>
              <w:t>чел.</w:t>
            </w:r>
          </w:p>
        </w:tc>
        <w:tc>
          <w:tcPr>
            <w:tcW w:w="496" w:type="pct"/>
          </w:tcPr>
          <w:p w:rsidR="00006EE9" w:rsidRPr="00DB6E6C" w:rsidRDefault="00006EE9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pct"/>
          </w:tcPr>
          <w:p w:rsidR="00006EE9" w:rsidRPr="00DB6E6C" w:rsidRDefault="00006EE9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515" w:type="pct"/>
          </w:tcPr>
          <w:p w:rsidR="00006EE9" w:rsidRPr="00DB6E6C" w:rsidRDefault="00006EE9">
            <w:pPr>
              <w:snapToGrid w:val="0"/>
              <w:ind w:firstLine="0"/>
              <w:jc w:val="center"/>
              <w:rPr>
                <w:sz w:val="24"/>
                <w:szCs w:val="22"/>
              </w:rPr>
            </w:pPr>
          </w:p>
        </w:tc>
      </w:tr>
    </w:tbl>
    <w:p w:rsidR="00AD1C94" w:rsidRDefault="00AD1C94" w:rsidP="00006EE9">
      <w:pPr>
        <w:jc w:val="center"/>
        <w:rPr>
          <w:b/>
          <w:bCs/>
          <w:sz w:val="24"/>
        </w:rPr>
      </w:pPr>
    </w:p>
    <w:p w:rsidR="0073476F" w:rsidRPr="00DB6E6C" w:rsidRDefault="0073476F" w:rsidP="00006EE9">
      <w:pPr>
        <w:jc w:val="center"/>
        <w:rPr>
          <w:sz w:val="24"/>
        </w:rPr>
      </w:pPr>
      <w:r w:rsidRPr="00DB6E6C">
        <w:rPr>
          <w:b/>
          <w:bCs/>
          <w:sz w:val="24"/>
        </w:rPr>
        <w:t>Характеристики установленных приборов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1772"/>
        <w:gridCol w:w="1215"/>
        <w:gridCol w:w="1812"/>
        <w:gridCol w:w="1812"/>
        <w:gridCol w:w="1812"/>
      </w:tblGrid>
      <w:tr w:rsidR="002B4092" w:rsidRPr="008F4054" w:rsidTr="008F4054">
        <w:trPr>
          <w:cantSplit/>
          <w:trHeight w:val="828"/>
          <w:tblHeader/>
        </w:trPr>
        <w:tc>
          <w:tcPr>
            <w:tcW w:w="779" w:type="pct"/>
            <w:vAlign w:val="center"/>
          </w:tcPr>
          <w:p w:rsidR="002B4092" w:rsidRPr="008F4054" w:rsidRDefault="002B4092" w:rsidP="007347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F4054">
              <w:rPr>
                <w:bCs/>
                <w:sz w:val="18"/>
                <w:szCs w:val="18"/>
              </w:rPr>
              <w:t>Наименование</w:t>
            </w:r>
            <w:r w:rsidRPr="008F4054">
              <w:rPr>
                <w:bCs/>
                <w:sz w:val="18"/>
                <w:szCs w:val="18"/>
              </w:rPr>
              <w:br/>
              <w:t>измеряемого</w:t>
            </w:r>
            <w:r w:rsidRPr="008F4054">
              <w:rPr>
                <w:bCs/>
                <w:sz w:val="18"/>
                <w:szCs w:val="18"/>
              </w:rPr>
              <w:br/>
              <w:t>энергоресурса</w:t>
            </w:r>
          </w:p>
        </w:tc>
        <w:tc>
          <w:tcPr>
            <w:tcW w:w="888" w:type="pct"/>
            <w:vAlign w:val="center"/>
          </w:tcPr>
          <w:p w:rsidR="002B4092" w:rsidRPr="008F4054" w:rsidRDefault="002B4092" w:rsidP="007347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F4054">
              <w:rPr>
                <w:bCs/>
                <w:sz w:val="18"/>
                <w:szCs w:val="18"/>
              </w:rPr>
              <w:t>Год установки</w:t>
            </w:r>
          </w:p>
        </w:tc>
        <w:tc>
          <w:tcPr>
            <w:tcW w:w="609" w:type="pct"/>
            <w:vAlign w:val="center"/>
          </w:tcPr>
          <w:p w:rsidR="002B4092" w:rsidRPr="008F4054" w:rsidRDefault="002B4092" w:rsidP="00006EE9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F4054">
              <w:rPr>
                <w:bCs/>
                <w:sz w:val="18"/>
                <w:szCs w:val="18"/>
              </w:rPr>
              <w:t>Марка (тип) пр</w:t>
            </w:r>
            <w:r w:rsidRPr="008F4054">
              <w:rPr>
                <w:bCs/>
                <w:sz w:val="18"/>
                <w:szCs w:val="18"/>
              </w:rPr>
              <w:t>и</w:t>
            </w:r>
            <w:r w:rsidRPr="008F4054">
              <w:rPr>
                <w:bCs/>
                <w:sz w:val="18"/>
                <w:szCs w:val="18"/>
              </w:rPr>
              <w:t>бора</w:t>
            </w:r>
          </w:p>
        </w:tc>
        <w:tc>
          <w:tcPr>
            <w:tcW w:w="908" w:type="pct"/>
            <w:vAlign w:val="center"/>
          </w:tcPr>
          <w:p w:rsidR="002B4092" w:rsidRPr="008F4054" w:rsidRDefault="002B4092" w:rsidP="002B4092">
            <w:pPr>
              <w:ind w:firstLine="0"/>
              <w:jc w:val="center"/>
              <w:rPr>
                <w:sz w:val="18"/>
                <w:szCs w:val="18"/>
              </w:rPr>
            </w:pPr>
            <w:r w:rsidRPr="008F4054">
              <w:rPr>
                <w:sz w:val="18"/>
                <w:szCs w:val="18"/>
              </w:rPr>
              <w:t>Сер</w:t>
            </w:r>
            <w:r w:rsidR="00AD1C94" w:rsidRPr="008F4054">
              <w:rPr>
                <w:sz w:val="18"/>
                <w:szCs w:val="18"/>
              </w:rPr>
              <w:t>и</w:t>
            </w:r>
            <w:r w:rsidRPr="008F4054">
              <w:rPr>
                <w:sz w:val="18"/>
                <w:szCs w:val="18"/>
              </w:rPr>
              <w:t>йный номер</w:t>
            </w:r>
          </w:p>
        </w:tc>
        <w:tc>
          <w:tcPr>
            <w:tcW w:w="908" w:type="pct"/>
            <w:vAlign w:val="center"/>
          </w:tcPr>
          <w:p w:rsidR="002B4092" w:rsidRPr="008F4054" w:rsidRDefault="002B4092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F4054">
              <w:rPr>
                <w:sz w:val="18"/>
                <w:szCs w:val="18"/>
              </w:rPr>
              <w:t>Место устано</w:t>
            </w:r>
            <w:r w:rsidRPr="008F4054">
              <w:rPr>
                <w:sz w:val="18"/>
                <w:szCs w:val="18"/>
              </w:rPr>
              <w:t>в</w:t>
            </w:r>
            <w:r w:rsidRPr="008F4054">
              <w:rPr>
                <w:sz w:val="18"/>
                <w:szCs w:val="18"/>
              </w:rPr>
              <w:t>ки  (наименование и а</w:t>
            </w:r>
            <w:r w:rsidRPr="008F4054">
              <w:rPr>
                <w:sz w:val="18"/>
                <w:szCs w:val="18"/>
              </w:rPr>
              <w:t>д</w:t>
            </w:r>
            <w:r w:rsidRPr="008F4054">
              <w:rPr>
                <w:sz w:val="18"/>
                <w:szCs w:val="18"/>
              </w:rPr>
              <w:t>рес объекта, зд</w:t>
            </w:r>
            <w:r w:rsidRPr="008F4054">
              <w:rPr>
                <w:sz w:val="18"/>
                <w:szCs w:val="18"/>
              </w:rPr>
              <w:t>а</w:t>
            </w:r>
            <w:r w:rsidRPr="008F4054">
              <w:rPr>
                <w:sz w:val="18"/>
                <w:szCs w:val="18"/>
              </w:rPr>
              <w:t>ния)</w:t>
            </w:r>
          </w:p>
        </w:tc>
        <w:tc>
          <w:tcPr>
            <w:tcW w:w="908" w:type="pct"/>
            <w:vAlign w:val="center"/>
          </w:tcPr>
          <w:p w:rsidR="002B4092" w:rsidRPr="008F4054" w:rsidRDefault="002B4092">
            <w:pPr>
              <w:ind w:firstLine="0"/>
              <w:jc w:val="center"/>
              <w:rPr>
                <w:sz w:val="18"/>
                <w:szCs w:val="18"/>
              </w:rPr>
            </w:pPr>
            <w:r w:rsidRPr="008F4054">
              <w:rPr>
                <w:sz w:val="18"/>
                <w:szCs w:val="18"/>
              </w:rPr>
              <w:t>Срок действия свид</w:t>
            </w:r>
            <w:r w:rsidRPr="008F4054">
              <w:rPr>
                <w:sz w:val="18"/>
                <w:szCs w:val="18"/>
              </w:rPr>
              <w:t>е</w:t>
            </w:r>
            <w:r w:rsidRPr="008F4054">
              <w:rPr>
                <w:sz w:val="18"/>
                <w:szCs w:val="18"/>
              </w:rPr>
              <w:t>тельства о пове</w:t>
            </w:r>
            <w:r w:rsidRPr="008F4054">
              <w:rPr>
                <w:sz w:val="18"/>
                <w:szCs w:val="18"/>
              </w:rPr>
              <w:t>р</w:t>
            </w:r>
            <w:r w:rsidRPr="008F4054">
              <w:rPr>
                <w:sz w:val="18"/>
                <w:szCs w:val="18"/>
              </w:rPr>
              <w:t>ке</w:t>
            </w:r>
          </w:p>
        </w:tc>
      </w:tr>
      <w:tr w:rsidR="002B4092" w:rsidRPr="00DB6E6C" w:rsidTr="002B4092">
        <w:trPr>
          <w:cantSplit/>
          <w:trHeight w:val="276"/>
          <w:tblHeader/>
        </w:trPr>
        <w:tc>
          <w:tcPr>
            <w:tcW w:w="779" w:type="pct"/>
            <w:vAlign w:val="center"/>
          </w:tcPr>
          <w:p w:rsidR="002B4092" w:rsidRPr="00DB6E6C" w:rsidRDefault="002B4092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88" w:type="pct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908" w:type="pct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908" w:type="pct"/>
            <w:vAlign w:val="bottom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908" w:type="pct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</w:tr>
      <w:tr w:rsidR="002B4092" w:rsidRPr="00DB6E6C" w:rsidTr="002B4092">
        <w:trPr>
          <w:cantSplit/>
          <w:trHeight w:val="276"/>
          <w:tblHeader/>
        </w:trPr>
        <w:tc>
          <w:tcPr>
            <w:tcW w:w="779" w:type="pct"/>
            <w:vAlign w:val="center"/>
          </w:tcPr>
          <w:p w:rsidR="002B4092" w:rsidRPr="00DB6E6C" w:rsidRDefault="002B4092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88" w:type="pct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908" w:type="pct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908" w:type="pct"/>
            <w:vAlign w:val="bottom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908" w:type="pct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</w:tr>
      <w:tr w:rsidR="002B4092" w:rsidRPr="00DB6E6C" w:rsidTr="002B4092">
        <w:trPr>
          <w:cantSplit/>
          <w:trHeight w:val="276"/>
          <w:tblHeader/>
        </w:trPr>
        <w:tc>
          <w:tcPr>
            <w:tcW w:w="779" w:type="pct"/>
            <w:vAlign w:val="center"/>
          </w:tcPr>
          <w:p w:rsidR="002B4092" w:rsidRPr="00DB6E6C" w:rsidRDefault="002B4092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88" w:type="pct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908" w:type="pct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908" w:type="pct"/>
            <w:vAlign w:val="bottom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908" w:type="pct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</w:tr>
      <w:tr w:rsidR="002B4092" w:rsidRPr="00DB6E6C" w:rsidTr="002B4092">
        <w:trPr>
          <w:cantSplit/>
          <w:trHeight w:val="276"/>
          <w:tblHeader/>
        </w:trPr>
        <w:tc>
          <w:tcPr>
            <w:tcW w:w="779" w:type="pct"/>
            <w:vAlign w:val="center"/>
          </w:tcPr>
          <w:p w:rsidR="002B4092" w:rsidRPr="00DB6E6C" w:rsidRDefault="002B4092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88" w:type="pct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908" w:type="pct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908" w:type="pct"/>
            <w:vAlign w:val="bottom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908" w:type="pct"/>
          </w:tcPr>
          <w:p w:rsidR="002B4092" w:rsidRPr="00DB6E6C" w:rsidRDefault="002B4092">
            <w:pPr>
              <w:ind w:firstLine="0"/>
              <w:jc w:val="center"/>
              <w:rPr>
                <w:sz w:val="24"/>
                <w:szCs w:val="18"/>
              </w:rPr>
            </w:pPr>
          </w:p>
        </w:tc>
      </w:tr>
    </w:tbl>
    <w:p w:rsidR="0073476F" w:rsidRPr="00DB6E6C" w:rsidRDefault="0073476F">
      <w:pPr>
        <w:keepNext/>
        <w:keepLines/>
        <w:ind w:firstLine="0"/>
        <w:jc w:val="center"/>
        <w:outlineLvl w:val="0"/>
        <w:rPr>
          <w:b/>
          <w:bCs/>
          <w:sz w:val="24"/>
        </w:rPr>
      </w:pPr>
      <w:r w:rsidRPr="00DB6E6C">
        <w:rPr>
          <w:b/>
          <w:bCs/>
          <w:sz w:val="24"/>
        </w:rPr>
        <w:lastRenderedPageBreak/>
        <w:t>Характеристика систем освещения</w:t>
      </w:r>
    </w:p>
    <w:p w:rsidR="0073476F" w:rsidRDefault="0073476F">
      <w:pPr>
        <w:keepNext/>
        <w:keepLines/>
        <w:ind w:firstLine="0"/>
        <w:jc w:val="center"/>
        <w:rPr>
          <w:sz w:val="24"/>
        </w:rPr>
      </w:pPr>
      <w:r w:rsidRPr="00DB6E6C">
        <w:rPr>
          <w:sz w:val="24"/>
        </w:rPr>
        <w:t xml:space="preserve">Заполняется </w:t>
      </w:r>
      <w:r w:rsidRPr="00DB6E6C">
        <w:rPr>
          <w:sz w:val="24"/>
          <w:u w:val="single"/>
        </w:rPr>
        <w:t>по каждому</w:t>
      </w:r>
      <w:r w:rsidRPr="00DB6E6C">
        <w:rPr>
          <w:sz w:val="24"/>
        </w:rPr>
        <w:t xml:space="preserve"> объекту, зданию, строению, сооружению. При наличии ламп разной мощности указывается количество ламп по каждой мощности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58"/>
        <w:gridCol w:w="346"/>
        <w:gridCol w:w="345"/>
        <w:gridCol w:w="347"/>
        <w:gridCol w:w="270"/>
        <w:gridCol w:w="281"/>
        <w:gridCol w:w="283"/>
        <w:gridCol w:w="468"/>
        <w:gridCol w:w="468"/>
        <w:gridCol w:w="470"/>
        <w:gridCol w:w="353"/>
        <w:gridCol w:w="353"/>
        <w:gridCol w:w="355"/>
        <w:gridCol w:w="438"/>
        <w:gridCol w:w="438"/>
        <w:gridCol w:w="438"/>
        <w:gridCol w:w="422"/>
        <w:gridCol w:w="422"/>
        <w:gridCol w:w="426"/>
        <w:gridCol w:w="382"/>
        <w:gridCol w:w="382"/>
        <w:gridCol w:w="376"/>
      </w:tblGrid>
      <w:tr w:rsidR="00FB09BE" w:rsidTr="00FB09BE">
        <w:trPr>
          <w:cantSplit/>
          <w:trHeight w:val="335"/>
          <w:tblHeader/>
        </w:trPr>
        <w:tc>
          <w:tcPr>
            <w:tcW w:w="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 xml:space="preserve">Наименование, адрес </w:t>
            </w:r>
          </w:p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 xml:space="preserve">здания, строения, </w:t>
            </w:r>
          </w:p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сооружения</w:t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  <w:r w:rsidRPr="00D9577C">
              <w:rPr>
                <w:bCs/>
                <w:sz w:val="18"/>
                <w:szCs w:val="18"/>
              </w:rPr>
              <w:t>Лампы</w:t>
            </w:r>
          </w:p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  <w:r w:rsidRPr="00D9577C">
              <w:rPr>
                <w:bCs/>
                <w:sz w:val="18"/>
                <w:szCs w:val="18"/>
              </w:rPr>
              <w:t xml:space="preserve"> накаливания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  <w:r w:rsidRPr="00D9577C">
              <w:rPr>
                <w:bCs/>
                <w:sz w:val="18"/>
                <w:szCs w:val="18"/>
              </w:rPr>
              <w:t>Люминесцентные лампы</w:t>
            </w:r>
          </w:p>
        </w:tc>
        <w:tc>
          <w:tcPr>
            <w:tcW w:w="541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  <w:r w:rsidRPr="00D9577C">
              <w:rPr>
                <w:bCs/>
                <w:sz w:val="18"/>
                <w:szCs w:val="18"/>
              </w:rPr>
              <w:t>Свето</w:t>
            </w:r>
            <w:r w:rsidRPr="00D9577C">
              <w:rPr>
                <w:bCs/>
                <w:sz w:val="18"/>
                <w:szCs w:val="18"/>
              </w:rPr>
              <w:softHyphen/>
              <w:t>диодные лампы</w:t>
            </w:r>
          </w:p>
        </w:tc>
        <w:tc>
          <w:tcPr>
            <w:tcW w:w="18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  <w:r w:rsidRPr="00D9577C">
              <w:rPr>
                <w:bCs/>
                <w:sz w:val="18"/>
                <w:szCs w:val="18"/>
              </w:rPr>
              <w:t>Лампы наружного освещения (</w:t>
            </w:r>
            <w:r>
              <w:rPr>
                <w:bCs/>
                <w:sz w:val="18"/>
                <w:szCs w:val="18"/>
              </w:rPr>
              <w:t>работа которых оплачивается учреждением</w:t>
            </w:r>
            <w:r w:rsidRPr="00D9577C">
              <w:rPr>
                <w:bCs/>
                <w:sz w:val="18"/>
                <w:szCs w:val="18"/>
              </w:rPr>
              <w:t>)</w:t>
            </w:r>
          </w:p>
        </w:tc>
      </w:tr>
      <w:tr w:rsidR="00FB09BE" w:rsidTr="00FB09BE">
        <w:trPr>
          <w:cantSplit/>
          <w:trHeight w:val="609"/>
          <w:tblHeader/>
        </w:trPr>
        <w:tc>
          <w:tcPr>
            <w:tcW w:w="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E" w:rsidRDefault="00FB09BE" w:rsidP="00FB09BE">
            <w:pPr>
              <w:spacing w:line="240" w:lineRule="atLeast"/>
              <w:jc w:val="center"/>
              <w:rPr>
                <w:sz w:val="20"/>
                <w:szCs w:val="18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Pr="00D9577C" w:rsidRDefault="00FB09BE" w:rsidP="00FB09B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9577C">
              <w:rPr>
                <w:bCs/>
                <w:sz w:val="18"/>
                <w:szCs w:val="18"/>
              </w:rPr>
              <w:t>трубчатые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9577C">
              <w:rPr>
                <w:bCs/>
                <w:sz w:val="18"/>
                <w:szCs w:val="18"/>
              </w:rPr>
              <w:t>компактные (ц</w:t>
            </w:r>
            <w:r w:rsidRPr="00D9577C">
              <w:rPr>
                <w:bCs/>
                <w:sz w:val="18"/>
                <w:szCs w:val="18"/>
              </w:rPr>
              <w:t>о</w:t>
            </w:r>
            <w:r w:rsidRPr="00D9577C">
              <w:rPr>
                <w:bCs/>
                <w:sz w:val="18"/>
                <w:szCs w:val="18"/>
              </w:rPr>
              <w:t>коль Е13, Е27)</w:t>
            </w:r>
          </w:p>
        </w:tc>
        <w:tc>
          <w:tcPr>
            <w:tcW w:w="541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9577C">
              <w:rPr>
                <w:bCs/>
                <w:sz w:val="18"/>
                <w:szCs w:val="18"/>
              </w:rPr>
              <w:t>Накаливания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  <w:r w:rsidRPr="00D9577C">
              <w:rPr>
                <w:bCs/>
                <w:sz w:val="18"/>
                <w:szCs w:val="18"/>
              </w:rPr>
              <w:t>Энерго</w:t>
            </w:r>
            <w:r>
              <w:rPr>
                <w:bCs/>
                <w:sz w:val="18"/>
                <w:szCs w:val="18"/>
              </w:rPr>
              <w:t>-</w:t>
            </w:r>
          </w:p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9577C">
              <w:rPr>
                <w:bCs/>
                <w:sz w:val="18"/>
                <w:szCs w:val="18"/>
              </w:rPr>
              <w:t>с</w:t>
            </w:r>
            <w:r w:rsidRPr="00D9577C">
              <w:rPr>
                <w:bCs/>
                <w:sz w:val="18"/>
                <w:szCs w:val="18"/>
              </w:rPr>
              <w:softHyphen/>
              <w:t>берегающие (ртутные)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  <w:r w:rsidRPr="00D9577C">
              <w:rPr>
                <w:bCs/>
                <w:sz w:val="18"/>
                <w:szCs w:val="18"/>
              </w:rPr>
              <w:t>Свето</w:t>
            </w:r>
            <w:r>
              <w:rPr>
                <w:bCs/>
                <w:sz w:val="18"/>
                <w:szCs w:val="18"/>
              </w:rPr>
              <w:softHyphen/>
            </w:r>
            <w:r w:rsidRPr="00D9577C">
              <w:rPr>
                <w:bCs/>
                <w:sz w:val="18"/>
                <w:szCs w:val="18"/>
              </w:rPr>
              <w:t>диодные</w:t>
            </w:r>
          </w:p>
        </w:tc>
      </w:tr>
      <w:tr w:rsidR="00FB09BE" w:rsidTr="00FB09BE">
        <w:trPr>
          <w:cantSplit/>
          <w:trHeight w:val="1909"/>
          <w:tblHeader/>
        </w:trPr>
        <w:tc>
          <w:tcPr>
            <w:tcW w:w="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Pr="00D9577C" w:rsidRDefault="00FB09BE" w:rsidP="00FB09BE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Мощность, Вт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Кол-во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Время работы, ч/день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Мощность, Вт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Кол-во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Время работы, ч/день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Мощность, Вт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Кол-во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Время работы, ч/день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Мощность, Вт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Кол-во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Время работы, ч/день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Мощность, Вт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Кол-во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Время работы, ч/день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Мощность, Вт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Кол-во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Время работы, ч/день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Мощность, Вт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Кол-во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9BE" w:rsidRPr="00D9577C" w:rsidRDefault="00FB09BE" w:rsidP="00FB09BE">
            <w:pPr>
              <w:spacing w:line="240" w:lineRule="atLeast"/>
              <w:ind w:left="113" w:right="113" w:firstLine="0"/>
              <w:jc w:val="center"/>
              <w:rPr>
                <w:sz w:val="18"/>
                <w:szCs w:val="18"/>
              </w:rPr>
            </w:pPr>
            <w:r w:rsidRPr="00D9577C">
              <w:rPr>
                <w:sz w:val="18"/>
                <w:szCs w:val="18"/>
              </w:rPr>
              <w:t>Время рабо</w:t>
            </w:r>
            <w:r w:rsidRPr="00D9577C">
              <w:rPr>
                <w:sz w:val="18"/>
                <w:szCs w:val="18"/>
              </w:rPr>
              <w:softHyphen/>
              <w:t>ты, ч/день</w:t>
            </w:r>
          </w:p>
        </w:tc>
      </w:tr>
      <w:tr w:rsidR="00FB09BE" w:rsidTr="00FB09BE">
        <w:trPr>
          <w:cantSplit/>
          <w:trHeight w:val="277"/>
        </w:trPr>
        <w:tc>
          <w:tcPr>
            <w:tcW w:w="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FB09BE" w:rsidTr="00FB09BE">
        <w:trPr>
          <w:cantSplit/>
          <w:trHeight w:val="277"/>
        </w:trPr>
        <w:tc>
          <w:tcPr>
            <w:tcW w:w="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FB09BE" w:rsidTr="00AD1C94">
        <w:trPr>
          <w:cantSplit/>
          <w:trHeight w:val="277"/>
        </w:trPr>
        <w:tc>
          <w:tcPr>
            <w:tcW w:w="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FB09BE" w:rsidTr="00AD1C94">
        <w:trPr>
          <w:cantSplit/>
          <w:trHeight w:val="277"/>
        </w:trPr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9BE" w:rsidRDefault="00FB09BE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AD1C94" w:rsidTr="00AD1C94">
        <w:trPr>
          <w:cantSplit/>
          <w:trHeight w:val="277"/>
        </w:trPr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AD1C94" w:rsidTr="00AD1C94">
        <w:trPr>
          <w:cantSplit/>
          <w:trHeight w:val="277"/>
        </w:trPr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AD1C94" w:rsidTr="00AD1C94">
        <w:trPr>
          <w:cantSplit/>
          <w:trHeight w:val="277"/>
        </w:trPr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AD1C94" w:rsidTr="00AD1C94">
        <w:trPr>
          <w:cantSplit/>
          <w:trHeight w:val="277"/>
        </w:trPr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AD1C94" w:rsidTr="00AD1C94">
        <w:trPr>
          <w:cantSplit/>
          <w:trHeight w:val="277"/>
        </w:trPr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AD1C94" w:rsidTr="00AD1C94">
        <w:trPr>
          <w:cantSplit/>
          <w:trHeight w:val="277"/>
        </w:trPr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AD1C94" w:rsidTr="00AD1C94">
        <w:trPr>
          <w:cantSplit/>
          <w:trHeight w:val="277"/>
        </w:trPr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AD1C94" w:rsidTr="00AD1C94">
        <w:trPr>
          <w:cantSplit/>
          <w:trHeight w:val="277"/>
        </w:trPr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AD1C94" w:rsidTr="00AD1C94">
        <w:trPr>
          <w:cantSplit/>
          <w:trHeight w:val="277"/>
        </w:trPr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AD1C94" w:rsidTr="00AD1C94">
        <w:trPr>
          <w:cantSplit/>
          <w:trHeight w:val="277"/>
        </w:trPr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left"/>
              <w:rPr>
                <w:bCs/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94" w:rsidRDefault="00AD1C94" w:rsidP="00FB09BE">
            <w:pPr>
              <w:spacing w:line="240" w:lineRule="atLeast"/>
              <w:ind w:firstLine="0"/>
              <w:jc w:val="center"/>
              <w:rPr>
                <w:sz w:val="20"/>
                <w:szCs w:val="18"/>
              </w:rPr>
            </w:pPr>
          </w:p>
        </w:tc>
      </w:tr>
    </w:tbl>
    <w:p w:rsidR="00FB09BE" w:rsidRDefault="00FB09BE">
      <w:pPr>
        <w:keepNext/>
        <w:keepLines/>
        <w:ind w:firstLine="0"/>
        <w:jc w:val="center"/>
        <w:rPr>
          <w:sz w:val="24"/>
        </w:rPr>
      </w:pPr>
    </w:p>
    <w:p w:rsidR="00FB09BE" w:rsidRDefault="00FB09BE" w:rsidP="00FB09BE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Расчетные ведомости по потребляемым энергоресурсам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898"/>
        <w:gridCol w:w="639"/>
        <w:gridCol w:w="683"/>
        <w:gridCol w:w="578"/>
        <w:gridCol w:w="549"/>
        <w:gridCol w:w="578"/>
        <w:gridCol w:w="549"/>
        <w:gridCol w:w="578"/>
        <w:gridCol w:w="553"/>
        <w:gridCol w:w="719"/>
        <w:gridCol w:w="547"/>
        <w:gridCol w:w="716"/>
        <w:gridCol w:w="545"/>
        <w:gridCol w:w="716"/>
        <w:gridCol w:w="549"/>
      </w:tblGrid>
      <w:tr w:rsidR="00FB09BE" w:rsidTr="00FB09BE">
        <w:trPr>
          <w:cantSplit/>
          <w:tblHeader/>
        </w:trPr>
        <w:tc>
          <w:tcPr>
            <w:tcW w:w="365" w:type="pct"/>
            <w:vMerge w:val="restar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443" w:type="pct"/>
            <w:vMerge w:val="restar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652" w:type="pct"/>
            <w:gridSpan w:val="2"/>
            <w:vMerge w:val="restar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70" w:type="pct"/>
            <w:gridSpan w:val="6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Тепловая энергия, всего</w:t>
            </w:r>
          </w:p>
        </w:tc>
        <w:tc>
          <w:tcPr>
            <w:tcW w:w="624" w:type="pct"/>
            <w:gridSpan w:val="2"/>
            <w:vMerge w:val="restar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Холодное водоснабжение</w:t>
            </w:r>
          </w:p>
        </w:tc>
        <w:tc>
          <w:tcPr>
            <w:tcW w:w="622" w:type="pct"/>
            <w:gridSpan w:val="2"/>
            <w:vMerge w:val="restar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624" w:type="pct"/>
            <w:gridSpan w:val="2"/>
            <w:vMerge w:val="restar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</w:t>
            </w:r>
          </w:p>
        </w:tc>
      </w:tr>
      <w:tr w:rsidR="00FB09BE" w:rsidTr="00FB09BE">
        <w:trPr>
          <w:cantSplit/>
          <w:tblHeader/>
        </w:trPr>
        <w:tc>
          <w:tcPr>
            <w:tcW w:w="365" w:type="pct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gridSpan w:val="2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 w:val="restar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14" w:type="pct"/>
            <w:gridSpan w:val="4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624" w:type="pct"/>
            <w:gridSpan w:val="2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B09BE" w:rsidTr="00FB09BE">
        <w:trPr>
          <w:cantSplit/>
          <w:tblHeader/>
        </w:trPr>
        <w:tc>
          <w:tcPr>
            <w:tcW w:w="365" w:type="pct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gridSpan w:val="2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</w:t>
            </w:r>
          </w:p>
        </w:tc>
        <w:tc>
          <w:tcPr>
            <w:tcW w:w="558" w:type="pct"/>
            <w:gridSpan w:val="2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ГВС</w:t>
            </w:r>
          </w:p>
        </w:tc>
        <w:tc>
          <w:tcPr>
            <w:tcW w:w="624" w:type="pct"/>
            <w:gridSpan w:val="2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B09BE" w:rsidTr="00FB09BE">
        <w:trPr>
          <w:cantSplit/>
          <w:tblHeader/>
        </w:trPr>
        <w:tc>
          <w:tcPr>
            <w:tcW w:w="365" w:type="pct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vMerge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кВт·ч</w:t>
            </w:r>
          </w:p>
        </w:tc>
        <w:tc>
          <w:tcPr>
            <w:tcW w:w="337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8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271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8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271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8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273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54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0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53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53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1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FB09BE" w:rsidTr="00FB09BE">
        <w:trPr>
          <w:cantSplit/>
        </w:trPr>
        <w:tc>
          <w:tcPr>
            <w:tcW w:w="808" w:type="pct"/>
            <w:gridSpan w:val="2"/>
          </w:tcPr>
          <w:p w:rsidR="00FB09BE" w:rsidRDefault="00FB09BE" w:rsidP="00E572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E5724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 г.</w:t>
            </w:r>
          </w:p>
        </w:tc>
        <w:tc>
          <w:tcPr>
            <w:tcW w:w="31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B09BE" w:rsidTr="00FB09BE">
        <w:trPr>
          <w:cantSplit/>
        </w:trPr>
        <w:tc>
          <w:tcPr>
            <w:tcW w:w="808" w:type="pct"/>
            <w:gridSpan w:val="2"/>
          </w:tcPr>
          <w:p w:rsidR="00FB09BE" w:rsidRDefault="00FB09BE" w:rsidP="00E572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5724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г.</w:t>
            </w:r>
          </w:p>
        </w:tc>
        <w:tc>
          <w:tcPr>
            <w:tcW w:w="31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B09BE" w:rsidTr="00FB09BE">
        <w:trPr>
          <w:cantSplit/>
        </w:trPr>
        <w:tc>
          <w:tcPr>
            <w:tcW w:w="808" w:type="pct"/>
            <w:gridSpan w:val="2"/>
          </w:tcPr>
          <w:p w:rsidR="00FB09BE" w:rsidRDefault="00FB09BE" w:rsidP="00E572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C15A7">
              <w:rPr>
                <w:sz w:val="16"/>
                <w:szCs w:val="16"/>
              </w:rPr>
              <w:t>2</w:t>
            </w:r>
            <w:r w:rsidR="00E572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г.</w:t>
            </w:r>
          </w:p>
        </w:tc>
        <w:tc>
          <w:tcPr>
            <w:tcW w:w="31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FB09BE" w:rsidRDefault="00FB09BE" w:rsidP="00FB09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73476F" w:rsidRDefault="0073476F">
      <w:pPr>
        <w:ind w:left="8496" w:firstLine="0"/>
        <w:jc w:val="right"/>
        <w:rPr>
          <w:sz w:val="24"/>
        </w:rPr>
      </w:pPr>
    </w:p>
    <w:p w:rsidR="0073476F" w:rsidRPr="00DB6E6C" w:rsidRDefault="0073476F">
      <w:pPr>
        <w:ind w:firstLine="0"/>
        <w:jc w:val="center"/>
        <w:rPr>
          <w:b/>
          <w:bCs/>
          <w:sz w:val="24"/>
        </w:rPr>
      </w:pPr>
      <w:r w:rsidRPr="00DB6E6C">
        <w:rPr>
          <w:b/>
          <w:bCs/>
          <w:sz w:val="24"/>
        </w:rPr>
        <w:t>Перечень парка машин и потребление моторного топлива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0"/>
        <w:gridCol w:w="2183"/>
        <w:gridCol w:w="2758"/>
        <w:gridCol w:w="2586"/>
      </w:tblGrid>
      <w:tr w:rsidR="00EB64E7" w:rsidRPr="00DB6E6C" w:rsidTr="00DB6E6C">
        <w:trPr>
          <w:trHeight w:val="20"/>
        </w:trPr>
        <w:tc>
          <w:tcPr>
            <w:tcW w:w="1228" w:type="pct"/>
            <w:vAlign w:val="center"/>
          </w:tcPr>
          <w:p w:rsidR="00EB64E7" w:rsidRPr="00DB6E6C" w:rsidRDefault="00EB64E7">
            <w:pPr>
              <w:ind w:firstLine="0"/>
              <w:jc w:val="center"/>
              <w:rPr>
                <w:sz w:val="24"/>
                <w:lang w:eastAsia="ru-RU"/>
              </w:rPr>
            </w:pPr>
            <w:r w:rsidRPr="00DB6E6C">
              <w:rPr>
                <w:sz w:val="24"/>
                <w:lang w:eastAsia="ru-RU"/>
              </w:rPr>
              <w:t>Вид транспортных средств</w:t>
            </w:r>
          </w:p>
        </w:tc>
        <w:tc>
          <w:tcPr>
            <w:tcW w:w="1094" w:type="pct"/>
            <w:vAlign w:val="center"/>
          </w:tcPr>
          <w:p w:rsidR="00EB64E7" w:rsidRPr="00DB6E6C" w:rsidRDefault="00EB64E7" w:rsidP="00856F72">
            <w:pPr>
              <w:ind w:firstLine="0"/>
              <w:jc w:val="center"/>
              <w:rPr>
                <w:sz w:val="24"/>
                <w:lang w:eastAsia="ru-RU"/>
              </w:rPr>
            </w:pPr>
            <w:r w:rsidRPr="00DB6E6C">
              <w:rPr>
                <w:sz w:val="24"/>
                <w:lang w:eastAsia="ru-RU"/>
              </w:rPr>
              <w:t>Количество тран</w:t>
            </w:r>
            <w:r w:rsidRPr="00DB6E6C">
              <w:rPr>
                <w:sz w:val="24"/>
                <w:lang w:eastAsia="ru-RU"/>
              </w:rPr>
              <w:t>с</w:t>
            </w:r>
            <w:r w:rsidRPr="00DB6E6C">
              <w:rPr>
                <w:sz w:val="24"/>
                <w:lang w:eastAsia="ru-RU"/>
              </w:rPr>
              <w:t>портных средств</w:t>
            </w:r>
          </w:p>
        </w:tc>
        <w:tc>
          <w:tcPr>
            <w:tcW w:w="1382" w:type="pct"/>
            <w:vAlign w:val="center"/>
          </w:tcPr>
          <w:p w:rsidR="00EB64E7" w:rsidRPr="00DB6E6C" w:rsidRDefault="00EB64E7">
            <w:pPr>
              <w:ind w:firstLine="0"/>
              <w:jc w:val="center"/>
              <w:rPr>
                <w:sz w:val="24"/>
                <w:lang w:eastAsia="ru-RU"/>
              </w:rPr>
            </w:pPr>
            <w:r w:rsidRPr="00DB6E6C">
              <w:rPr>
                <w:sz w:val="24"/>
                <w:lang w:eastAsia="ru-RU"/>
              </w:rPr>
              <w:t>Вид использованного топлива</w:t>
            </w:r>
          </w:p>
        </w:tc>
        <w:tc>
          <w:tcPr>
            <w:tcW w:w="1296" w:type="pct"/>
            <w:vAlign w:val="center"/>
          </w:tcPr>
          <w:p w:rsidR="00AD1C94" w:rsidRDefault="00EB64E7" w:rsidP="00FB09BE">
            <w:pPr>
              <w:ind w:firstLine="0"/>
              <w:jc w:val="center"/>
              <w:rPr>
                <w:sz w:val="24"/>
                <w:lang w:eastAsia="ru-RU"/>
              </w:rPr>
            </w:pPr>
            <w:r w:rsidRPr="00DB6E6C">
              <w:rPr>
                <w:sz w:val="24"/>
                <w:lang w:eastAsia="ru-RU"/>
              </w:rPr>
              <w:t>Количество израсход</w:t>
            </w:r>
            <w:r w:rsidRPr="00DB6E6C">
              <w:rPr>
                <w:sz w:val="24"/>
                <w:lang w:eastAsia="ru-RU"/>
              </w:rPr>
              <w:t>о</w:t>
            </w:r>
            <w:r w:rsidRPr="00DB6E6C">
              <w:rPr>
                <w:sz w:val="24"/>
                <w:lang w:eastAsia="ru-RU"/>
              </w:rPr>
              <w:t xml:space="preserve">ванного топлива,  </w:t>
            </w:r>
          </w:p>
          <w:p w:rsidR="00EB64E7" w:rsidRPr="00FB09BE" w:rsidRDefault="00EB64E7" w:rsidP="00E57245">
            <w:pPr>
              <w:ind w:firstLine="0"/>
              <w:jc w:val="center"/>
              <w:rPr>
                <w:sz w:val="24"/>
                <w:lang w:eastAsia="ru-RU"/>
              </w:rPr>
            </w:pPr>
            <w:r w:rsidRPr="00DB6E6C">
              <w:rPr>
                <w:sz w:val="24"/>
                <w:lang w:eastAsia="ru-RU"/>
              </w:rPr>
              <w:t>тыс.</w:t>
            </w:r>
            <w:r w:rsidR="00AD1C94">
              <w:rPr>
                <w:sz w:val="24"/>
                <w:lang w:eastAsia="ru-RU"/>
              </w:rPr>
              <w:t xml:space="preserve"> </w:t>
            </w:r>
            <w:r w:rsidRPr="00DB6E6C">
              <w:rPr>
                <w:sz w:val="24"/>
                <w:lang w:eastAsia="ru-RU"/>
              </w:rPr>
              <w:t>л, м</w:t>
            </w:r>
            <w:r w:rsidRPr="00DB6E6C">
              <w:rPr>
                <w:sz w:val="24"/>
                <w:vertAlign w:val="superscript"/>
                <w:lang w:eastAsia="ru-RU"/>
              </w:rPr>
              <w:t>3</w:t>
            </w:r>
            <w:r w:rsidR="00FB09BE">
              <w:rPr>
                <w:sz w:val="24"/>
                <w:lang w:eastAsia="ru-RU"/>
              </w:rPr>
              <w:t xml:space="preserve"> (за 20</w:t>
            </w:r>
            <w:r w:rsidR="00BC15A7">
              <w:rPr>
                <w:sz w:val="24"/>
                <w:lang w:eastAsia="ru-RU"/>
              </w:rPr>
              <w:t>2</w:t>
            </w:r>
            <w:r w:rsidR="00E57245">
              <w:rPr>
                <w:sz w:val="24"/>
                <w:lang w:eastAsia="ru-RU"/>
              </w:rPr>
              <w:t>1</w:t>
            </w:r>
            <w:r w:rsidR="00FB09BE">
              <w:rPr>
                <w:sz w:val="24"/>
                <w:lang w:eastAsia="ru-RU"/>
              </w:rPr>
              <w:t xml:space="preserve"> г.)</w:t>
            </w:r>
          </w:p>
        </w:tc>
      </w:tr>
      <w:tr w:rsidR="00EB64E7" w:rsidRPr="00DB6E6C" w:rsidTr="00DB6E6C">
        <w:trPr>
          <w:trHeight w:val="20"/>
        </w:trPr>
        <w:tc>
          <w:tcPr>
            <w:tcW w:w="1228" w:type="pct"/>
          </w:tcPr>
          <w:p w:rsidR="00EB64E7" w:rsidRPr="00DB6E6C" w:rsidRDefault="00EB64E7">
            <w:pPr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094" w:type="pct"/>
            <w:noWrap/>
            <w:vAlign w:val="center"/>
          </w:tcPr>
          <w:p w:rsidR="00EB64E7" w:rsidRPr="00DB6E6C" w:rsidRDefault="00EB64E7">
            <w:pPr>
              <w:jc w:val="center"/>
              <w:rPr>
                <w:sz w:val="24"/>
                <w:lang w:eastAsia="ru-RU"/>
              </w:rPr>
            </w:pPr>
            <w:r w:rsidRPr="00DB6E6C">
              <w:rPr>
                <w:sz w:val="24"/>
                <w:lang w:eastAsia="ru-RU"/>
              </w:rPr>
              <w:t> </w:t>
            </w:r>
          </w:p>
        </w:tc>
        <w:tc>
          <w:tcPr>
            <w:tcW w:w="1382" w:type="pct"/>
            <w:noWrap/>
            <w:vAlign w:val="bottom"/>
          </w:tcPr>
          <w:p w:rsidR="00EB64E7" w:rsidRPr="00DB6E6C" w:rsidRDefault="00EB64E7">
            <w:pPr>
              <w:jc w:val="center"/>
              <w:rPr>
                <w:sz w:val="24"/>
                <w:lang w:eastAsia="ru-RU"/>
              </w:rPr>
            </w:pPr>
            <w:r w:rsidRPr="00DB6E6C">
              <w:rPr>
                <w:sz w:val="24"/>
                <w:lang w:eastAsia="ru-RU"/>
              </w:rPr>
              <w:t> </w:t>
            </w:r>
          </w:p>
        </w:tc>
        <w:tc>
          <w:tcPr>
            <w:tcW w:w="1296" w:type="pct"/>
            <w:noWrap/>
            <w:vAlign w:val="center"/>
          </w:tcPr>
          <w:p w:rsidR="00EB64E7" w:rsidRPr="00DB6E6C" w:rsidRDefault="00EB64E7">
            <w:pPr>
              <w:jc w:val="center"/>
              <w:rPr>
                <w:sz w:val="24"/>
                <w:lang w:eastAsia="ru-RU"/>
              </w:rPr>
            </w:pPr>
            <w:r w:rsidRPr="00DB6E6C">
              <w:rPr>
                <w:sz w:val="24"/>
                <w:lang w:eastAsia="ru-RU"/>
              </w:rPr>
              <w:t> </w:t>
            </w:r>
          </w:p>
        </w:tc>
      </w:tr>
      <w:tr w:rsidR="00EB64E7" w:rsidRPr="00DB6E6C" w:rsidTr="00DB6E6C">
        <w:trPr>
          <w:trHeight w:val="20"/>
        </w:trPr>
        <w:tc>
          <w:tcPr>
            <w:tcW w:w="1228" w:type="pct"/>
          </w:tcPr>
          <w:p w:rsidR="00EB64E7" w:rsidRPr="00DB6E6C" w:rsidRDefault="00EB64E7">
            <w:pPr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094" w:type="pct"/>
            <w:noWrap/>
            <w:vAlign w:val="center"/>
          </w:tcPr>
          <w:p w:rsidR="00EB64E7" w:rsidRPr="00DB6E6C" w:rsidRDefault="00EB64E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382" w:type="pct"/>
            <w:noWrap/>
            <w:vAlign w:val="bottom"/>
          </w:tcPr>
          <w:p w:rsidR="00EB64E7" w:rsidRPr="00DB6E6C" w:rsidRDefault="00EB64E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296" w:type="pct"/>
            <w:noWrap/>
            <w:vAlign w:val="center"/>
          </w:tcPr>
          <w:p w:rsidR="00EB64E7" w:rsidRPr="00DB6E6C" w:rsidRDefault="00EB64E7">
            <w:pPr>
              <w:jc w:val="center"/>
              <w:rPr>
                <w:sz w:val="24"/>
                <w:lang w:eastAsia="ru-RU"/>
              </w:rPr>
            </w:pPr>
          </w:p>
        </w:tc>
      </w:tr>
      <w:tr w:rsidR="00EB64E7" w:rsidRPr="00DB6E6C" w:rsidTr="00DB6E6C">
        <w:trPr>
          <w:trHeight w:val="20"/>
        </w:trPr>
        <w:tc>
          <w:tcPr>
            <w:tcW w:w="1228" w:type="pct"/>
          </w:tcPr>
          <w:p w:rsidR="00EB64E7" w:rsidRPr="00DB6E6C" w:rsidRDefault="00EB64E7">
            <w:pPr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094" w:type="pct"/>
            <w:noWrap/>
            <w:vAlign w:val="center"/>
          </w:tcPr>
          <w:p w:rsidR="00EB64E7" w:rsidRPr="00DB6E6C" w:rsidRDefault="00EB64E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382" w:type="pct"/>
            <w:noWrap/>
            <w:vAlign w:val="bottom"/>
          </w:tcPr>
          <w:p w:rsidR="00EB64E7" w:rsidRPr="00DB6E6C" w:rsidRDefault="00EB64E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296" w:type="pct"/>
            <w:noWrap/>
            <w:vAlign w:val="center"/>
          </w:tcPr>
          <w:p w:rsidR="00EB64E7" w:rsidRPr="00DB6E6C" w:rsidRDefault="00EB64E7">
            <w:pPr>
              <w:jc w:val="center"/>
              <w:rPr>
                <w:sz w:val="24"/>
                <w:lang w:eastAsia="ru-RU"/>
              </w:rPr>
            </w:pPr>
          </w:p>
        </w:tc>
      </w:tr>
      <w:tr w:rsidR="00EB64E7" w:rsidRPr="00DB6E6C" w:rsidTr="00DB6E6C">
        <w:trPr>
          <w:trHeight w:val="20"/>
        </w:trPr>
        <w:tc>
          <w:tcPr>
            <w:tcW w:w="1228" w:type="pct"/>
          </w:tcPr>
          <w:p w:rsidR="00EB64E7" w:rsidRPr="00DB6E6C" w:rsidRDefault="00EB64E7">
            <w:pPr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094" w:type="pct"/>
            <w:noWrap/>
            <w:vAlign w:val="center"/>
          </w:tcPr>
          <w:p w:rsidR="00EB64E7" w:rsidRPr="00DB6E6C" w:rsidRDefault="00EB64E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382" w:type="pct"/>
            <w:noWrap/>
            <w:vAlign w:val="bottom"/>
          </w:tcPr>
          <w:p w:rsidR="00EB64E7" w:rsidRPr="00DB6E6C" w:rsidRDefault="00EB64E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296" w:type="pct"/>
            <w:noWrap/>
            <w:vAlign w:val="center"/>
          </w:tcPr>
          <w:p w:rsidR="00EB64E7" w:rsidRPr="00DB6E6C" w:rsidRDefault="00EB64E7">
            <w:pPr>
              <w:jc w:val="center"/>
              <w:rPr>
                <w:sz w:val="24"/>
                <w:lang w:eastAsia="ru-RU"/>
              </w:rPr>
            </w:pPr>
          </w:p>
        </w:tc>
      </w:tr>
    </w:tbl>
    <w:p w:rsidR="0073476F" w:rsidRPr="00DB6E6C" w:rsidRDefault="0073476F">
      <w:pPr>
        <w:rPr>
          <w:sz w:val="24"/>
        </w:rPr>
      </w:pPr>
    </w:p>
    <w:p w:rsidR="0073476F" w:rsidRPr="00DB6E6C" w:rsidRDefault="0073476F">
      <w:pPr>
        <w:jc w:val="center"/>
        <w:rPr>
          <w:b/>
          <w:bCs/>
          <w:sz w:val="24"/>
        </w:rPr>
      </w:pPr>
      <w:r w:rsidRPr="00DB6E6C">
        <w:rPr>
          <w:b/>
          <w:bCs/>
          <w:sz w:val="24"/>
        </w:rPr>
        <w:t>Расчетные ведомости по потреблению моторного топлива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4"/>
        <w:gridCol w:w="2301"/>
        <w:gridCol w:w="2301"/>
        <w:gridCol w:w="2301"/>
      </w:tblGrid>
      <w:tr w:rsidR="00EB64E7" w:rsidRPr="00DB6E6C" w:rsidTr="00DB6E6C">
        <w:tc>
          <w:tcPr>
            <w:tcW w:w="1595" w:type="pct"/>
          </w:tcPr>
          <w:p w:rsidR="00AD1C94" w:rsidRDefault="00EB64E7">
            <w:pPr>
              <w:ind w:firstLine="0"/>
              <w:jc w:val="center"/>
              <w:rPr>
                <w:sz w:val="24"/>
                <w:szCs w:val="18"/>
              </w:rPr>
            </w:pPr>
            <w:r w:rsidRPr="00DB6E6C">
              <w:rPr>
                <w:sz w:val="24"/>
                <w:szCs w:val="18"/>
              </w:rPr>
              <w:t xml:space="preserve">Вид моторного топлива, </w:t>
            </w:r>
          </w:p>
          <w:p w:rsidR="00EB64E7" w:rsidRPr="00DB6E6C" w:rsidRDefault="00EB64E7">
            <w:pPr>
              <w:ind w:firstLine="0"/>
              <w:jc w:val="center"/>
              <w:rPr>
                <w:sz w:val="24"/>
                <w:szCs w:val="18"/>
              </w:rPr>
            </w:pPr>
            <w:r w:rsidRPr="00DB6E6C">
              <w:rPr>
                <w:sz w:val="24"/>
                <w:szCs w:val="18"/>
              </w:rPr>
              <w:t>л.</w:t>
            </w:r>
            <w:r w:rsidR="00AD1C94">
              <w:rPr>
                <w:sz w:val="24"/>
                <w:szCs w:val="18"/>
              </w:rPr>
              <w:t xml:space="preserve"> </w:t>
            </w:r>
            <w:r w:rsidR="00DD17B3" w:rsidRPr="00DB6E6C">
              <w:rPr>
                <w:sz w:val="24"/>
                <w:szCs w:val="18"/>
              </w:rPr>
              <w:t>(или руб.)</w:t>
            </w:r>
          </w:p>
        </w:tc>
        <w:tc>
          <w:tcPr>
            <w:tcW w:w="1135" w:type="pct"/>
          </w:tcPr>
          <w:p w:rsidR="00EB64E7" w:rsidRPr="00BC15A7" w:rsidRDefault="00EB64E7" w:rsidP="008F4054">
            <w:pPr>
              <w:ind w:firstLine="0"/>
              <w:jc w:val="center"/>
              <w:rPr>
                <w:sz w:val="24"/>
                <w:szCs w:val="18"/>
              </w:rPr>
            </w:pPr>
            <w:r w:rsidRPr="00DB6E6C">
              <w:rPr>
                <w:sz w:val="24"/>
                <w:szCs w:val="18"/>
              </w:rPr>
              <w:t>20</w:t>
            </w:r>
            <w:r w:rsidR="00FB09BE">
              <w:rPr>
                <w:sz w:val="24"/>
                <w:szCs w:val="18"/>
              </w:rPr>
              <w:t>1</w:t>
            </w:r>
            <w:r w:rsidR="008F4054">
              <w:rPr>
                <w:sz w:val="24"/>
                <w:szCs w:val="18"/>
              </w:rPr>
              <w:t>9</w:t>
            </w:r>
          </w:p>
        </w:tc>
        <w:tc>
          <w:tcPr>
            <w:tcW w:w="1135" w:type="pct"/>
          </w:tcPr>
          <w:p w:rsidR="00EB64E7" w:rsidRPr="00BC15A7" w:rsidRDefault="00EB64E7" w:rsidP="00E57245">
            <w:pPr>
              <w:ind w:firstLine="0"/>
              <w:jc w:val="center"/>
              <w:rPr>
                <w:sz w:val="24"/>
                <w:szCs w:val="18"/>
              </w:rPr>
            </w:pPr>
            <w:r w:rsidRPr="00DB6E6C">
              <w:rPr>
                <w:sz w:val="24"/>
                <w:szCs w:val="18"/>
              </w:rPr>
              <w:t>20</w:t>
            </w:r>
            <w:r w:rsidR="00E57245">
              <w:rPr>
                <w:sz w:val="24"/>
                <w:szCs w:val="18"/>
              </w:rPr>
              <w:t>20</w:t>
            </w:r>
          </w:p>
        </w:tc>
        <w:tc>
          <w:tcPr>
            <w:tcW w:w="1135" w:type="pct"/>
          </w:tcPr>
          <w:p w:rsidR="00EB64E7" w:rsidRPr="00FE379B" w:rsidRDefault="00EB64E7" w:rsidP="00E57245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 w:rsidRPr="00DB6E6C">
              <w:rPr>
                <w:sz w:val="24"/>
                <w:szCs w:val="18"/>
              </w:rPr>
              <w:t>20</w:t>
            </w:r>
            <w:r w:rsidR="00BC15A7">
              <w:rPr>
                <w:sz w:val="24"/>
                <w:szCs w:val="18"/>
              </w:rPr>
              <w:t>2</w:t>
            </w:r>
            <w:r w:rsidR="00E57245">
              <w:rPr>
                <w:sz w:val="24"/>
                <w:szCs w:val="18"/>
              </w:rPr>
              <w:t>1</w:t>
            </w:r>
          </w:p>
        </w:tc>
      </w:tr>
      <w:tr w:rsidR="00EB64E7" w:rsidRPr="00DB6E6C" w:rsidTr="00DB6E6C">
        <w:tc>
          <w:tcPr>
            <w:tcW w:w="1595" w:type="pct"/>
          </w:tcPr>
          <w:p w:rsidR="00EB64E7" w:rsidRPr="00DB6E6C" w:rsidRDefault="00DD17B3">
            <w:pPr>
              <w:ind w:firstLine="0"/>
              <w:rPr>
                <w:sz w:val="24"/>
                <w:szCs w:val="18"/>
              </w:rPr>
            </w:pPr>
            <w:r w:rsidRPr="00DB6E6C">
              <w:rPr>
                <w:sz w:val="24"/>
                <w:szCs w:val="18"/>
              </w:rPr>
              <w:t>Бензин</w:t>
            </w:r>
          </w:p>
        </w:tc>
        <w:tc>
          <w:tcPr>
            <w:tcW w:w="1135" w:type="pct"/>
          </w:tcPr>
          <w:p w:rsidR="00EB64E7" w:rsidRPr="00DB6E6C" w:rsidRDefault="00EB64E7">
            <w:pPr>
              <w:ind w:firstLine="0"/>
              <w:rPr>
                <w:sz w:val="24"/>
                <w:szCs w:val="18"/>
              </w:rPr>
            </w:pPr>
          </w:p>
        </w:tc>
        <w:tc>
          <w:tcPr>
            <w:tcW w:w="1135" w:type="pct"/>
          </w:tcPr>
          <w:p w:rsidR="00EB64E7" w:rsidRPr="00DB6E6C" w:rsidRDefault="00EB64E7">
            <w:pPr>
              <w:ind w:firstLine="0"/>
              <w:rPr>
                <w:sz w:val="24"/>
                <w:szCs w:val="18"/>
              </w:rPr>
            </w:pPr>
          </w:p>
        </w:tc>
        <w:tc>
          <w:tcPr>
            <w:tcW w:w="1135" w:type="pct"/>
          </w:tcPr>
          <w:p w:rsidR="00EB64E7" w:rsidRPr="00DB6E6C" w:rsidRDefault="00EB64E7">
            <w:pPr>
              <w:ind w:firstLine="0"/>
              <w:rPr>
                <w:sz w:val="24"/>
                <w:szCs w:val="18"/>
              </w:rPr>
            </w:pPr>
          </w:p>
        </w:tc>
      </w:tr>
      <w:tr w:rsidR="00EB64E7" w:rsidRPr="00DB6E6C" w:rsidTr="00DB6E6C">
        <w:tc>
          <w:tcPr>
            <w:tcW w:w="1595" w:type="pct"/>
          </w:tcPr>
          <w:p w:rsidR="00EB64E7" w:rsidRPr="00DB6E6C" w:rsidRDefault="00EB64E7">
            <w:pPr>
              <w:ind w:firstLine="0"/>
              <w:rPr>
                <w:sz w:val="24"/>
                <w:szCs w:val="18"/>
              </w:rPr>
            </w:pPr>
            <w:r w:rsidRPr="00DB6E6C">
              <w:rPr>
                <w:sz w:val="24"/>
                <w:szCs w:val="18"/>
              </w:rPr>
              <w:t>Дизель</w:t>
            </w:r>
          </w:p>
        </w:tc>
        <w:tc>
          <w:tcPr>
            <w:tcW w:w="1135" w:type="pct"/>
          </w:tcPr>
          <w:p w:rsidR="00EB64E7" w:rsidRPr="00DB6E6C" w:rsidRDefault="00EB64E7">
            <w:pPr>
              <w:ind w:firstLine="0"/>
              <w:rPr>
                <w:sz w:val="24"/>
                <w:szCs w:val="18"/>
              </w:rPr>
            </w:pPr>
          </w:p>
        </w:tc>
        <w:tc>
          <w:tcPr>
            <w:tcW w:w="1135" w:type="pct"/>
          </w:tcPr>
          <w:p w:rsidR="00EB64E7" w:rsidRPr="00DB6E6C" w:rsidRDefault="00EB64E7">
            <w:pPr>
              <w:ind w:firstLine="0"/>
              <w:rPr>
                <w:sz w:val="24"/>
                <w:szCs w:val="18"/>
              </w:rPr>
            </w:pPr>
          </w:p>
        </w:tc>
        <w:tc>
          <w:tcPr>
            <w:tcW w:w="1135" w:type="pct"/>
          </w:tcPr>
          <w:p w:rsidR="00EB64E7" w:rsidRPr="00DB6E6C" w:rsidRDefault="00EB64E7">
            <w:pPr>
              <w:ind w:firstLine="0"/>
              <w:rPr>
                <w:sz w:val="24"/>
                <w:szCs w:val="18"/>
              </w:rPr>
            </w:pPr>
          </w:p>
        </w:tc>
      </w:tr>
      <w:tr w:rsidR="00EB64E7" w:rsidRPr="00DB6E6C" w:rsidTr="00DB6E6C">
        <w:tc>
          <w:tcPr>
            <w:tcW w:w="1595" w:type="pct"/>
          </w:tcPr>
          <w:p w:rsidR="00EB64E7" w:rsidRPr="00DB6E6C" w:rsidRDefault="00EB64E7">
            <w:pPr>
              <w:ind w:firstLine="0"/>
              <w:rPr>
                <w:sz w:val="24"/>
                <w:szCs w:val="18"/>
              </w:rPr>
            </w:pPr>
            <w:r w:rsidRPr="00DB6E6C">
              <w:rPr>
                <w:sz w:val="24"/>
                <w:szCs w:val="18"/>
              </w:rPr>
              <w:t>Газ</w:t>
            </w:r>
          </w:p>
        </w:tc>
        <w:tc>
          <w:tcPr>
            <w:tcW w:w="1135" w:type="pct"/>
          </w:tcPr>
          <w:p w:rsidR="00EB64E7" w:rsidRPr="00DB6E6C" w:rsidRDefault="00EB64E7">
            <w:pPr>
              <w:ind w:firstLine="0"/>
              <w:rPr>
                <w:sz w:val="24"/>
                <w:szCs w:val="18"/>
              </w:rPr>
            </w:pPr>
          </w:p>
        </w:tc>
        <w:tc>
          <w:tcPr>
            <w:tcW w:w="1135" w:type="pct"/>
          </w:tcPr>
          <w:p w:rsidR="00EB64E7" w:rsidRPr="00DB6E6C" w:rsidRDefault="00EB64E7">
            <w:pPr>
              <w:ind w:firstLine="0"/>
              <w:rPr>
                <w:sz w:val="24"/>
                <w:szCs w:val="18"/>
              </w:rPr>
            </w:pPr>
          </w:p>
        </w:tc>
        <w:tc>
          <w:tcPr>
            <w:tcW w:w="1135" w:type="pct"/>
          </w:tcPr>
          <w:p w:rsidR="00EB64E7" w:rsidRPr="00DB6E6C" w:rsidRDefault="00EB64E7">
            <w:pPr>
              <w:ind w:firstLine="0"/>
              <w:rPr>
                <w:sz w:val="24"/>
                <w:szCs w:val="18"/>
              </w:rPr>
            </w:pPr>
          </w:p>
        </w:tc>
      </w:tr>
    </w:tbl>
    <w:p w:rsidR="00AD1C94" w:rsidRDefault="00AD1C94">
      <w:pPr>
        <w:ind w:firstLine="142"/>
        <w:jc w:val="center"/>
        <w:rPr>
          <w:b/>
          <w:bCs/>
          <w:sz w:val="24"/>
          <w:szCs w:val="26"/>
        </w:rPr>
      </w:pPr>
    </w:p>
    <w:p w:rsidR="0073476F" w:rsidRPr="00DB6E6C" w:rsidRDefault="0073476F">
      <w:pPr>
        <w:ind w:firstLine="142"/>
        <w:jc w:val="center"/>
        <w:rPr>
          <w:b/>
          <w:bCs/>
          <w:sz w:val="24"/>
          <w:szCs w:val="26"/>
        </w:rPr>
      </w:pPr>
      <w:r w:rsidRPr="00DB6E6C">
        <w:rPr>
          <w:b/>
          <w:bCs/>
          <w:sz w:val="24"/>
          <w:szCs w:val="26"/>
        </w:rPr>
        <w:lastRenderedPageBreak/>
        <w:t>Сведения о зданиях, строениях, сооружениях</w:t>
      </w:r>
    </w:p>
    <w:p w:rsidR="0073476F" w:rsidRDefault="0073476F">
      <w:pPr>
        <w:ind w:firstLine="142"/>
        <w:jc w:val="center"/>
        <w:rPr>
          <w:sz w:val="24"/>
        </w:rPr>
      </w:pPr>
      <w:r w:rsidRPr="00DB6E6C">
        <w:rPr>
          <w:sz w:val="24"/>
        </w:rPr>
        <w:t>находящихся на 80%  и более в собственности, оперативном управлении, хозяйственном вед</w:t>
      </w:r>
      <w:r w:rsidRPr="00DB6E6C">
        <w:rPr>
          <w:sz w:val="24"/>
        </w:rPr>
        <w:t>е</w:t>
      </w:r>
      <w:r w:rsidRPr="00DB6E6C">
        <w:rPr>
          <w:sz w:val="24"/>
        </w:rPr>
        <w:t>нии  обследуемого лица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959"/>
        <w:gridCol w:w="837"/>
        <w:gridCol w:w="837"/>
        <w:gridCol w:w="695"/>
        <w:gridCol w:w="1117"/>
        <w:gridCol w:w="2231"/>
        <w:gridCol w:w="559"/>
        <w:gridCol w:w="559"/>
        <w:gridCol w:w="559"/>
        <w:gridCol w:w="697"/>
        <w:gridCol w:w="559"/>
      </w:tblGrid>
      <w:tr w:rsidR="00FB09BE" w:rsidRPr="00994DD8" w:rsidTr="008F4054">
        <w:tc>
          <w:tcPr>
            <w:tcW w:w="202" w:type="pct"/>
            <w:vMerge w:val="restart"/>
          </w:tcPr>
          <w:p w:rsidR="00FB09BE" w:rsidRPr="00994DD8" w:rsidRDefault="00FB09BE" w:rsidP="00FB09BE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994DD8">
              <w:rPr>
                <w:sz w:val="20"/>
              </w:rPr>
              <w:t>№</w:t>
            </w:r>
          </w:p>
        </w:tc>
        <w:tc>
          <w:tcPr>
            <w:tcW w:w="479" w:type="pct"/>
            <w:vMerge w:val="restart"/>
          </w:tcPr>
          <w:p w:rsidR="00FB09BE" w:rsidRPr="00994DD8" w:rsidRDefault="00FB09BE" w:rsidP="00FB09BE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994DD8">
              <w:rPr>
                <w:sz w:val="20"/>
              </w:rPr>
              <w:t>Наимен</w:t>
            </w:r>
            <w:r w:rsidRPr="00994DD8">
              <w:rPr>
                <w:sz w:val="20"/>
              </w:rPr>
              <w:t>о</w:t>
            </w:r>
            <w:r w:rsidRPr="00994DD8">
              <w:rPr>
                <w:sz w:val="20"/>
              </w:rPr>
              <w:t>вание</w:t>
            </w:r>
          </w:p>
        </w:tc>
        <w:tc>
          <w:tcPr>
            <w:tcW w:w="418" w:type="pct"/>
            <w:vMerge w:val="restart"/>
          </w:tcPr>
          <w:p w:rsidR="00FB09BE" w:rsidRPr="00994DD8" w:rsidRDefault="00FB09BE" w:rsidP="00FB09BE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994DD8">
              <w:rPr>
                <w:sz w:val="20"/>
              </w:rPr>
              <w:t>Адрес</w:t>
            </w:r>
          </w:p>
        </w:tc>
        <w:tc>
          <w:tcPr>
            <w:tcW w:w="418" w:type="pct"/>
            <w:vMerge w:val="restart"/>
          </w:tcPr>
          <w:p w:rsidR="00FB09BE" w:rsidRPr="00994DD8" w:rsidRDefault="00FB09BE" w:rsidP="00FB09BE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994DD8">
              <w:rPr>
                <w:sz w:val="20"/>
              </w:rPr>
              <w:t>Общая пло</w:t>
            </w:r>
            <w:r w:rsidRPr="00994DD8">
              <w:rPr>
                <w:sz w:val="20"/>
              </w:rPr>
              <w:softHyphen/>
              <w:t>щадь, м</w:t>
            </w:r>
            <w:r w:rsidRPr="00994DD8">
              <w:rPr>
                <w:sz w:val="20"/>
                <w:vertAlign w:val="superscript"/>
              </w:rPr>
              <w:t>2</w:t>
            </w:r>
          </w:p>
        </w:tc>
        <w:tc>
          <w:tcPr>
            <w:tcW w:w="347" w:type="pct"/>
            <w:vMerge w:val="restart"/>
          </w:tcPr>
          <w:p w:rsidR="00FB09BE" w:rsidRPr="00994DD8" w:rsidRDefault="00FB09BE" w:rsidP="00FB09BE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994DD8">
              <w:rPr>
                <w:sz w:val="20"/>
              </w:rPr>
              <w:t>Кол-во эт</w:t>
            </w:r>
            <w:r w:rsidRPr="00994DD8">
              <w:rPr>
                <w:sz w:val="20"/>
              </w:rPr>
              <w:t>а</w:t>
            </w:r>
            <w:r w:rsidRPr="00994DD8">
              <w:rPr>
                <w:sz w:val="20"/>
              </w:rPr>
              <w:t>жей</w:t>
            </w:r>
          </w:p>
        </w:tc>
        <w:tc>
          <w:tcPr>
            <w:tcW w:w="558" w:type="pct"/>
            <w:vMerge w:val="restart"/>
          </w:tcPr>
          <w:p w:rsidR="00FB09BE" w:rsidRPr="00994DD8" w:rsidRDefault="00FB09BE" w:rsidP="00FB09BE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994DD8">
              <w:rPr>
                <w:sz w:val="20"/>
              </w:rPr>
              <w:t>Год пост</w:t>
            </w:r>
            <w:r>
              <w:rPr>
                <w:sz w:val="20"/>
              </w:rPr>
              <w:softHyphen/>
            </w:r>
            <w:r w:rsidRPr="00994DD8">
              <w:rPr>
                <w:sz w:val="20"/>
              </w:rPr>
              <w:t>ройки</w:t>
            </w:r>
            <w:r>
              <w:rPr>
                <w:sz w:val="20"/>
              </w:rPr>
              <w:t>, год</w:t>
            </w:r>
            <w:r w:rsidRPr="00994DD8">
              <w:rPr>
                <w:sz w:val="20"/>
              </w:rPr>
              <w:t xml:space="preserve"> прове</w:t>
            </w:r>
            <w:r>
              <w:rPr>
                <w:sz w:val="20"/>
              </w:rPr>
              <w:softHyphen/>
            </w:r>
            <w:r w:rsidRPr="00994DD8">
              <w:rPr>
                <w:sz w:val="20"/>
              </w:rPr>
              <w:t>дения к</w:t>
            </w:r>
            <w:r w:rsidRPr="00994DD8">
              <w:rPr>
                <w:sz w:val="20"/>
              </w:rPr>
              <w:t>а</w:t>
            </w:r>
            <w:r w:rsidRPr="00994DD8">
              <w:rPr>
                <w:sz w:val="20"/>
              </w:rPr>
              <w:t>пи</w:t>
            </w:r>
            <w:r>
              <w:rPr>
                <w:sz w:val="20"/>
              </w:rPr>
              <w:softHyphen/>
            </w:r>
            <w:r w:rsidRPr="00994DD8">
              <w:rPr>
                <w:sz w:val="20"/>
              </w:rPr>
              <w:t>тального ремонта (реко</w:t>
            </w:r>
            <w:r w:rsidRPr="00994DD8">
              <w:rPr>
                <w:sz w:val="20"/>
              </w:rPr>
              <w:t>н</w:t>
            </w:r>
            <w:r w:rsidRPr="00994DD8">
              <w:rPr>
                <w:sz w:val="20"/>
              </w:rPr>
              <w:t>струкции)</w:t>
            </w:r>
          </w:p>
        </w:tc>
        <w:tc>
          <w:tcPr>
            <w:tcW w:w="1114" w:type="pct"/>
            <w:vMerge w:val="restart"/>
          </w:tcPr>
          <w:p w:rsidR="00FB09BE" w:rsidRPr="00994DD8" w:rsidRDefault="00FB09BE" w:rsidP="00FB09BE">
            <w:pPr>
              <w:spacing w:line="2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 огражда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 конструкций:</w:t>
            </w:r>
            <w:r w:rsidRPr="00994DD8">
              <w:rPr>
                <w:sz w:val="20"/>
              </w:rPr>
              <w:t xml:space="preserve"> </w:t>
            </w:r>
          </w:p>
        </w:tc>
        <w:tc>
          <w:tcPr>
            <w:tcW w:w="1185" w:type="pct"/>
            <w:gridSpan w:val="4"/>
          </w:tcPr>
          <w:p w:rsidR="00FB09BE" w:rsidRPr="00994DD8" w:rsidRDefault="00FB09BE" w:rsidP="008F4054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994DD8">
              <w:rPr>
                <w:sz w:val="20"/>
              </w:rPr>
              <w:t>Суммарная максимал</w:t>
            </w:r>
            <w:r w:rsidRPr="00994DD8">
              <w:rPr>
                <w:sz w:val="20"/>
              </w:rPr>
              <w:t>ь</w:t>
            </w:r>
            <w:r w:rsidRPr="00994DD8">
              <w:rPr>
                <w:sz w:val="20"/>
              </w:rPr>
              <w:t>ная часовая</w:t>
            </w:r>
            <w:r w:rsidR="008F4054">
              <w:rPr>
                <w:sz w:val="20"/>
              </w:rPr>
              <w:t xml:space="preserve"> </w:t>
            </w:r>
            <w:r w:rsidRPr="00994DD8">
              <w:rPr>
                <w:sz w:val="20"/>
              </w:rPr>
              <w:t>тепловая нагрузка здания по договору тепл</w:t>
            </w:r>
            <w:r w:rsidRPr="00994DD8">
              <w:rPr>
                <w:sz w:val="20"/>
              </w:rPr>
              <w:t>о</w:t>
            </w:r>
            <w:r w:rsidRPr="00994DD8">
              <w:rPr>
                <w:sz w:val="20"/>
              </w:rPr>
              <w:t>снабж</w:t>
            </w:r>
            <w:r w:rsidRPr="00994DD8">
              <w:rPr>
                <w:sz w:val="20"/>
              </w:rPr>
              <w:t>е</w:t>
            </w:r>
            <w:r w:rsidRPr="00994DD8">
              <w:rPr>
                <w:sz w:val="20"/>
              </w:rPr>
              <w:t>ния, Гкал/час</w:t>
            </w:r>
            <w:r>
              <w:rPr>
                <w:sz w:val="20"/>
              </w:rPr>
              <w:t xml:space="preserve"> (при нал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чии)</w:t>
            </w:r>
          </w:p>
        </w:tc>
        <w:tc>
          <w:tcPr>
            <w:tcW w:w="279" w:type="pct"/>
            <w:vMerge w:val="restart"/>
          </w:tcPr>
          <w:p w:rsidR="00FB09BE" w:rsidRPr="00994DD8" w:rsidRDefault="00FB09BE" w:rsidP="00FB09BE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994DD8">
              <w:rPr>
                <w:sz w:val="20"/>
              </w:rPr>
              <w:t>Пр</w:t>
            </w:r>
            <w:r w:rsidRPr="00994DD8">
              <w:rPr>
                <w:sz w:val="20"/>
              </w:rPr>
              <w:t>и</w:t>
            </w:r>
            <w:r w:rsidRPr="00994DD8">
              <w:rPr>
                <w:sz w:val="20"/>
              </w:rPr>
              <w:t>ме</w:t>
            </w:r>
            <w:r w:rsidRPr="00994DD8">
              <w:rPr>
                <w:sz w:val="20"/>
              </w:rPr>
              <w:softHyphen/>
              <w:t>ч</w:t>
            </w:r>
            <w:r w:rsidRPr="00994DD8">
              <w:rPr>
                <w:sz w:val="20"/>
              </w:rPr>
              <w:t>а</w:t>
            </w:r>
            <w:r w:rsidRPr="00994DD8">
              <w:rPr>
                <w:sz w:val="20"/>
              </w:rPr>
              <w:t>ние</w:t>
            </w:r>
          </w:p>
        </w:tc>
      </w:tr>
      <w:tr w:rsidR="00FB09BE" w:rsidTr="008F4054">
        <w:tc>
          <w:tcPr>
            <w:tcW w:w="202" w:type="pct"/>
            <w:vMerge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18" w:type="pct"/>
            <w:vMerge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18" w:type="pct"/>
            <w:vMerge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347" w:type="pct"/>
            <w:vMerge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558" w:type="pct"/>
            <w:vMerge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1114" w:type="pct"/>
            <w:vMerge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Отоп</w:t>
            </w:r>
            <w:r>
              <w:rPr>
                <w:sz w:val="20"/>
              </w:rPr>
              <w:softHyphen/>
              <w:t>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Вен</w:t>
            </w:r>
            <w:r>
              <w:rPr>
                <w:sz w:val="20"/>
              </w:rPr>
              <w:softHyphen/>
              <w:t>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ля</w:t>
            </w:r>
            <w:r>
              <w:rPr>
                <w:sz w:val="20"/>
              </w:rPr>
              <w:softHyphen/>
              <w:t xml:space="preserve">ция </w:t>
            </w:r>
          </w:p>
        </w:tc>
        <w:tc>
          <w:tcPr>
            <w:tcW w:w="348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ГВС</w:t>
            </w:r>
          </w:p>
        </w:tc>
        <w:tc>
          <w:tcPr>
            <w:tcW w:w="279" w:type="pct"/>
            <w:vMerge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</w:tr>
      <w:tr w:rsidR="00FB09BE" w:rsidTr="008F4054">
        <w:tc>
          <w:tcPr>
            <w:tcW w:w="202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18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18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347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558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1114" w:type="pct"/>
          </w:tcPr>
          <w:p w:rsidR="00FB09BE" w:rsidRPr="004D1C03" w:rsidRDefault="00FB09BE" w:rsidP="00FB09BE">
            <w:pPr>
              <w:spacing w:line="20" w:lineRule="atLeast"/>
              <w:ind w:firstLine="0"/>
              <w:jc w:val="left"/>
              <w:rPr>
                <w:i/>
                <w:sz w:val="20"/>
              </w:rPr>
            </w:pPr>
            <w:r w:rsidRPr="004D1C03">
              <w:rPr>
                <w:i/>
                <w:sz w:val="20"/>
              </w:rPr>
              <w:t>Стены:</w:t>
            </w:r>
          </w:p>
          <w:p w:rsidR="00FB09BE" w:rsidRDefault="00FB09BE" w:rsidP="00FB09BE">
            <w:pPr>
              <w:spacing w:line="2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Материал*: ____</w:t>
            </w:r>
          </w:p>
          <w:p w:rsidR="00FB09BE" w:rsidRDefault="00FB09BE" w:rsidP="00FB09BE">
            <w:pPr>
              <w:spacing w:line="20" w:lineRule="atLeast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Толшина</w:t>
            </w:r>
            <w:proofErr w:type="spellEnd"/>
            <w:r>
              <w:rPr>
                <w:sz w:val="20"/>
              </w:rPr>
              <w:t>, ____ м</w:t>
            </w:r>
          </w:p>
          <w:p w:rsidR="00FB09BE" w:rsidRDefault="00FB09BE" w:rsidP="00FB09BE">
            <w:pPr>
              <w:spacing w:line="2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Наличие утепление стен (толщина ____ м)</w:t>
            </w:r>
          </w:p>
          <w:p w:rsidR="00FB09BE" w:rsidRDefault="00FB09BE" w:rsidP="00FB09BE">
            <w:pPr>
              <w:spacing w:line="20" w:lineRule="atLeast"/>
              <w:ind w:firstLine="0"/>
              <w:jc w:val="left"/>
              <w:rPr>
                <w:sz w:val="20"/>
              </w:rPr>
            </w:pPr>
          </w:p>
          <w:p w:rsidR="00FB09BE" w:rsidRDefault="00FB09BE" w:rsidP="00FB09BE">
            <w:pPr>
              <w:spacing w:line="2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Оконные блоки**: _____</w:t>
            </w:r>
          </w:p>
          <w:p w:rsidR="00FB09BE" w:rsidRDefault="00FB09BE" w:rsidP="00FB09BE">
            <w:pPr>
              <w:spacing w:line="20" w:lineRule="atLeast"/>
              <w:ind w:firstLine="0"/>
              <w:jc w:val="left"/>
              <w:rPr>
                <w:sz w:val="20"/>
              </w:rPr>
            </w:pPr>
          </w:p>
          <w:p w:rsidR="00FB09BE" w:rsidRPr="004D1C03" w:rsidRDefault="00FB09BE" w:rsidP="00FB09BE">
            <w:pPr>
              <w:spacing w:line="20" w:lineRule="atLeast"/>
              <w:ind w:firstLine="0"/>
              <w:jc w:val="left"/>
              <w:rPr>
                <w:i/>
                <w:sz w:val="20"/>
              </w:rPr>
            </w:pPr>
            <w:r w:rsidRPr="004D1C03">
              <w:rPr>
                <w:i/>
                <w:sz w:val="20"/>
              </w:rPr>
              <w:t xml:space="preserve">Крыша***: </w:t>
            </w:r>
          </w:p>
          <w:p w:rsidR="00FB09BE" w:rsidRDefault="00FB09BE" w:rsidP="00FB09BE">
            <w:pPr>
              <w:spacing w:line="20" w:lineRule="atLeast"/>
              <w:ind w:firstLine="0"/>
              <w:jc w:val="left"/>
              <w:rPr>
                <w:sz w:val="24"/>
              </w:rPr>
            </w:pPr>
            <w:r>
              <w:rPr>
                <w:sz w:val="20"/>
              </w:rPr>
              <w:t>Наличие утепление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рекрытия (материал ____, толщина ____ м)</w:t>
            </w: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348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</w:tr>
      <w:tr w:rsidR="00FB09BE" w:rsidTr="008F4054">
        <w:tc>
          <w:tcPr>
            <w:tcW w:w="202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18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18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347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558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1114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348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</w:tr>
      <w:tr w:rsidR="00FB09BE" w:rsidTr="008F4054">
        <w:tc>
          <w:tcPr>
            <w:tcW w:w="202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18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18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347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558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1114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348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79" w:type="pct"/>
          </w:tcPr>
          <w:p w:rsidR="00FB09BE" w:rsidRDefault="00FB09BE" w:rsidP="00FB09BE">
            <w:pPr>
              <w:spacing w:line="20" w:lineRule="atLeast"/>
              <w:ind w:firstLine="0"/>
              <w:jc w:val="center"/>
              <w:rPr>
                <w:sz w:val="24"/>
              </w:rPr>
            </w:pPr>
          </w:p>
        </w:tc>
      </w:tr>
    </w:tbl>
    <w:p w:rsidR="0073476F" w:rsidRDefault="0073476F" w:rsidP="00DB6E6C">
      <w:pPr>
        <w:ind w:firstLine="142"/>
        <w:jc w:val="right"/>
        <w:rPr>
          <w:sz w:val="26"/>
          <w:szCs w:val="26"/>
        </w:rPr>
      </w:pPr>
    </w:p>
    <w:p w:rsidR="00AD1C94" w:rsidRPr="009E7D0A" w:rsidRDefault="00AD1C94" w:rsidP="00AD1C94">
      <w:pPr>
        <w:ind w:firstLine="142"/>
        <w:jc w:val="center"/>
        <w:outlineLvl w:val="0"/>
        <w:rPr>
          <w:b/>
          <w:bCs/>
          <w:sz w:val="24"/>
        </w:rPr>
      </w:pPr>
      <w:r w:rsidRPr="009E7D0A">
        <w:rPr>
          <w:b/>
          <w:bCs/>
          <w:sz w:val="24"/>
        </w:rPr>
        <w:t>Характеристика источников теплоснабжения (котлов, котельных, 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343"/>
        <w:gridCol w:w="1874"/>
        <w:gridCol w:w="1578"/>
        <w:gridCol w:w="1248"/>
        <w:gridCol w:w="714"/>
        <w:gridCol w:w="1747"/>
      </w:tblGrid>
      <w:tr w:rsidR="00AD1C94" w:rsidTr="00AD1C94">
        <w:tc>
          <w:tcPr>
            <w:tcW w:w="218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79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источника теплоснабжения, местон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хождение</w:t>
            </w:r>
          </w:p>
          <w:p w:rsidR="00AD1C94" w:rsidRDefault="00AD1C94" w:rsidP="00F27D0C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3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Тип котлов, колич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ство, год ввода в эксплуатацию</w:t>
            </w:r>
          </w:p>
          <w:p w:rsidR="00AD1C94" w:rsidRDefault="00AD1C94" w:rsidP="00F27D0C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4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Установ</w:t>
            </w:r>
            <w:r>
              <w:rPr>
                <w:color w:val="000000"/>
                <w:sz w:val="20"/>
              </w:rPr>
              <w:softHyphen/>
              <w:t>ленная (проектная) мощ</w:t>
            </w:r>
            <w:r>
              <w:rPr>
                <w:color w:val="000000"/>
                <w:sz w:val="20"/>
              </w:rPr>
              <w:softHyphen/>
              <w:t>ность, Гкал/час</w:t>
            </w:r>
          </w:p>
          <w:p w:rsidR="00AD1C94" w:rsidRDefault="00AD1C94" w:rsidP="00F27D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28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Подклю</w:t>
            </w:r>
            <w:r>
              <w:rPr>
                <w:color w:val="000000"/>
                <w:sz w:val="20"/>
              </w:rPr>
              <w:softHyphen/>
              <w:t>ченная нагрузка, Гкал/час</w:t>
            </w:r>
          </w:p>
          <w:p w:rsidR="00AD1C94" w:rsidRDefault="00AD1C94" w:rsidP="00F27D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КПД, %</w:t>
            </w:r>
          </w:p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79" w:type="pct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Потребление к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тельно-печного топлива за 201</w:t>
            </w:r>
            <w:r w:rsidR="008E2FF4" w:rsidRPr="00540640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г. т, тыс. м</w:t>
            </w:r>
            <w:r w:rsidRPr="009E7D0A"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AD1C94" w:rsidTr="00AD1C94">
        <w:tc>
          <w:tcPr>
            <w:tcW w:w="218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79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rPr>
                <w:sz w:val="20"/>
              </w:rPr>
            </w:pPr>
          </w:p>
        </w:tc>
        <w:tc>
          <w:tcPr>
            <w:tcW w:w="943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94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8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9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79" w:type="pct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D1C94" w:rsidTr="00AD1C94">
        <w:tc>
          <w:tcPr>
            <w:tcW w:w="218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179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3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4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28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79" w:type="pct"/>
          </w:tcPr>
          <w:p w:rsidR="00AD1C94" w:rsidRDefault="00AD1C94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D1C94" w:rsidRDefault="00AD1C94" w:rsidP="00DB6E6C">
      <w:pPr>
        <w:ind w:firstLine="142"/>
        <w:jc w:val="right"/>
        <w:rPr>
          <w:sz w:val="26"/>
          <w:szCs w:val="26"/>
        </w:rPr>
      </w:pPr>
    </w:p>
    <w:p w:rsidR="00AD1C94" w:rsidRDefault="00AD1C94" w:rsidP="00AD1C94">
      <w:pPr>
        <w:ind w:firstLine="14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Планируемые мероприятия по энергосбережению (заполняется при </w:t>
      </w:r>
      <w:proofErr w:type="spellStart"/>
      <w:r>
        <w:rPr>
          <w:b/>
          <w:bCs/>
          <w:sz w:val="24"/>
        </w:rPr>
        <w:t>наличи</w:t>
      </w:r>
      <w:proofErr w:type="spellEnd"/>
      <w:r>
        <w:rPr>
          <w:b/>
          <w:bCs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1289"/>
        <w:gridCol w:w="847"/>
        <w:gridCol w:w="843"/>
        <w:gridCol w:w="847"/>
        <w:gridCol w:w="829"/>
        <w:gridCol w:w="833"/>
        <w:gridCol w:w="829"/>
        <w:gridCol w:w="833"/>
        <w:gridCol w:w="829"/>
        <w:gridCol w:w="833"/>
        <w:gridCol w:w="829"/>
      </w:tblGrid>
      <w:tr w:rsidR="002950C7" w:rsidTr="005E1527">
        <w:tc>
          <w:tcPr>
            <w:tcW w:w="0" w:type="auto"/>
            <w:vMerge w:val="restar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vMerge w:val="restar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  <w:r w:rsidRPr="001713B1">
              <w:rPr>
                <w:color w:val="000000"/>
                <w:sz w:val="20"/>
              </w:rPr>
              <w:t>Наименование м</w:t>
            </w:r>
            <w:r w:rsidRPr="001713B1">
              <w:rPr>
                <w:color w:val="000000"/>
                <w:sz w:val="20"/>
              </w:rPr>
              <w:t>е</w:t>
            </w:r>
            <w:r w:rsidRPr="001713B1">
              <w:rPr>
                <w:color w:val="000000"/>
                <w:sz w:val="20"/>
              </w:rPr>
              <w:t>роприятия</w:t>
            </w:r>
          </w:p>
        </w:tc>
        <w:tc>
          <w:tcPr>
            <w:tcW w:w="0" w:type="auto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295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2 г.</w:t>
            </w:r>
          </w:p>
        </w:tc>
        <w:tc>
          <w:tcPr>
            <w:tcW w:w="0" w:type="auto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2950C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2023 г. </w:t>
            </w:r>
          </w:p>
        </w:tc>
        <w:tc>
          <w:tcPr>
            <w:tcW w:w="0" w:type="auto"/>
            <w:gridSpan w:val="2"/>
          </w:tcPr>
          <w:p w:rsidR="002950C7" w:rsidRDefault="002950C7" w:rsidP="002950C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 г.</w:t>
            </w:r>
          </w:p>
        </w:tc>
        <w:tc>
          <w:tcPr>
            <w:tcW w:w="0" w:type="auto"/>
            <w:gridSpan w:val="2"/>
          </w:tcPr>
          <w:p w:rsidR="002950C7" w:rsidRDefault="002950C7" w:rsidP="002950C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 г.</w:t>
            </w:r>
          </w:p>
        </w:tc>
        <w:tc>
          <w:tcPr>
            <w:tcW w:w="0" w:type="auto"/>
            <w:gridSpan w:val="2"/>
          </w:tcPr>
          <w:p w:rsidR="002950C7" w:rsidRDefault="002950C7" w:rsidP="002950C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 г.</w:t>
            </w:r>
          </w:p>
        </w:tc>
      </w:tr>
      <w:tr w:rsidR="002950C7" w:rsidTr="00D95260">
        <w:tc>
          <w:tcPr>
            <w:tcW w:w="0" w:type="auto"/>
            <w:vMerge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sz w:val="20"/>
              </w:rPr>
            </w:pPr>
            <w:r w:rsidRPr="001713B1">
              <w:rPr>
                <w:sz w:val="20"/>
              </w:rPr>
              <w:t>Источ</w:t>
            </w:r>
            <w:r>
              <w:rPr>
                <w:sz w:val="20"/>
              </w:rPr>
              <w:softHyphen/>
            </w:r>
            <w:r w:rsidRPr="001713B1">
              <w:rPr>
                <w:sz w:val="20"/>
              </w:rPr>
              <w:t>ник</w:t>
            </w:r>
            <w:r>
              <w:rPr>
                <w:sz w:val="20"/>
              </w:rPr>
              <w:t xml:space="preserve">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нанси</w:t>
            </w:r>
            <w:r>
              <w:rPr>
                <w:sz w:val="20"/>
              </w:rPr>
              <w:softHyphen/>
              <w:t>рования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нанси</w:t>
            </w:r>
            <w:r>
              <w:rPr>
                <w:color w:val="000000"/>
                <w:sz w:val="20"/>
              </w:rPr>
              <w:softHyphen/>
              <w:t>рования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sz w:val="20"/>
              </w:rPr>
            </w:pPr>
            <w:r w:rsidRPr="001713B1">
              <w:rPr>
                <w:sz w:val="20"/>
              </w:rPr>
              <w:t>Источ</w:t>
            </w:r>
            <w:r>
              <w:rPr>
                <w:sz w:val="20"/>
              </w:rPr>
              <w:softHyphen/>
            </w:r>
            <w:r w:rsidRPr="001713B1">
              <w:rPr>
                <w:sz w:val="20"/>
              </w:rPr>
              <w:t>ник</w:t>
            </w:r>
            <w:r>
              <w:rPr>
                <w:sz w:val="20"/>
              </w:rPr>
              <w:t xml:space="preserve">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нанси</w:t>
            </w:r>
            <w:r>
              <w:rPr>
                <w:sz w:val="20"/>
              </w:rPr>
              <w:softHyphen/>
              <w:t>рования</w:t>
            </w:r>
          </w:p>
        </w:tc>
        <w:tc>
          <w:tcPr>
            <w:tcW w:w="0" w:type="auto"/>
            <w:vAlign w:val="center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нанси</w:t>
            </w:r>
            <w:r>
              <w:rPr>
                <w:color w:val="000000"/>
                <w:sz w:val="20"/>
              </w:rPr>
              <w:softHyphen/>
              <w:t>рования</w:t>
            </w:r>
          </w:p>
        </w:tc>
        <w:tc>
          <w:tcPr>
            <w:tcW w:w="0" w:type="auto"/>
            <w:vAlign w:val="center"/>
          </w:tcPr>
          <w:p w:rsidR="002950C7" w:rsidRDefault="002950C7" w:rsidP="00F27D0C">
            <w:pPr>
              <w:ind w:firstLine="0"/>
              <w:jc w:val="center"/>
              <w:rPr>
                <w:sz w:val="20"/>
              </w:rPr>
            </w:pPr>
            <w:r w:rsidRPr="001713B1">
              <w:rPr>
                <w:sz w:val="20"/>
              </w:rPr>
              <w:t>Источ</w:t>
            </w:r>
            <w:r>
              <w:rPr>
                <w:sz w:val="20"/>
              </w:rPr>
              <w:softHyphen/>
            </w:r>
            <w:r w:rsidRPr="001713B1">
              <w:rPr>
                <w:sz w:val="20"/>
              </w:rPr>
              <w:t>ник</w:t>
            </w:r>
            <w:r>
              <w:rPr>
                <w:sz w:val="20"/>
              </w:rPr>
              <w:t xml:space="preserve">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нанси</w:t>
            </w:r>
            <w:r>
              <w:rPr>
                <w:sz w:val="20"/>
              </w:rPr>
              <w:softHyphen/>
              <w:t>рования</w:t>
            </w:r>
          </w:p>
        </w:tc>
        <w:tc>
          <w:tcPr>
            <w:tcW w:w="0" w:type="auto"/>
            <w:vAlign w:val="center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нанси</w:t>
            </w:r>
            <w:r>
              <w:rPr>
                <w:color w:val="000000"/>
                <w:sz w:val="20"/>
              </w:rPr>
              <w:softHyphen/>
              <w:t>рования</w:t>
            </w:r>
          </w:p>
        </w:tc>
        <w:tc>
          <w:tcPr>
            <w:tcW w:w="0" w:type="auto"/>
            <w:vAlign w:val="center"/>
          </w:tcPr>
          <w:p w:rsidR="002950C7" w:rsidRDefault="002950C7" w:rsidP="00FC5EFE">
            <w:pPr>
              <w:ind w:firstLine="0"/>
              <w:jc w:val="center"/>
              <w:rPr>
                <w:sz w:val="20"/>
              </w:rPr>
            </w:pPr>
            <w:r w:rsidRPr="001713B1">
              <w:rPr>
                <w:sz w:val="20"/>
              </w:rPr>
              <w:t>Источ</w:t>
            </w:r>
            <w:r>
              <w:rPr>
                <w:sz w:val="20"/>
              </w:rPr>
              <w:softHyphen/>
            </w:r>
            <w:r w:rsidRPr="001713B1">
              <w:rPr>
                <w:sz w:val="20"/>
              </w:rPr>
              <w:t>ник</w:t>
            </w:r>
            <w:r>
              <w:rPr>
                <w:sz w:val="20"/>
              </w:rPr>
              <w:t xml:space="preserve">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нанси</w:t>
            </w:r>
            <w:r>
              <w:rPr>
                <w:sz w:val="20"/>
              </w:rPr>
              <w:softHyphen/>
              <w:t>рования</w:t>
            </w:r>
          </w:p>
        </w:tc>
        <w:tc>
          <w:tcPr>
            <w:tcW w:w="0" w:type="auto"/>
            <w:vAlign w:val="center"/>
          </w:tcPr>
          <w:p w:rsidR="002950C7" w:rsidRDefault="002950C7" w:rsidP="00FC5EF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нанси</w:t>
            </w:r>
            <w:r>
              <w:rPr>
                <w:color w:val="000000"/>
                <w:sz w:val="20"/>
              </w:rPr>
              <w:softHyphen/>
              <w:t>рования</w:t>
            </w:r>
          </w:p>
        </w:tc>
        <w:tc>
          <w:tcPr>
            <w:tcW w:w="0" w:type="auto"/>
            <w:vAlign w:val="center"/>
          </w:tcPr>
          <w:p w:rsidR="002950C7" w:rsidRDefault="002950C7" w:rsidP="00FC5EFE">
            <w:pPr>
              <w:ind w:firstLine="0"/>
              <w:jc w:val="center"/>
              <w:rPr>
                <w:sz w:val="20"/>
              </w:rPr>
            </w:pPr>
            <w:r w:rsidRPr="001713B1">
              <w:rPr>
                <w:sz w:val="20"/>
              </w:rPr>
              <w:t>Источ</w:t>
            </w:r>
            <w:r>
              <w:rPr>
                <w:sz w:val="20"/>
              </w:rPr>
              <w:softHyphen/>
            </w:r>
            <w:r w:rsidRPr="001713B1">
              <w:rPr>
                <w:sz w:val="20"/>
              </w:rPr>
              <w:t>ник</w:t>
            </w:r>
            <w:r>
              <w:rPr>
                <w:sz w:val="20"/>
              </w:rPr>
              <w:t xml:space="preserve">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нанси</w:t>
            </w:r>
            <w:r>
              <w:rPr>
                <w:sz w:val="20"/>
              </w:rPr>
              <w:softHyphen/>
              <w:t>рования</w:t>
            </w:r>
          </w:p>
        </w:tc>
        <w:tc>
          <w:tcPr>
            <w:tcW w:w="0" w:type="auto"/>
            <w:vAlign w:val="center"/>
          </w:tcPr>
          <w:p w:rsidR="002950C7" w:rsidRDefault="002950C7" w:rsidP="00FC5EF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нанси</w:t>
            </w:r>
            <w:r>
              <w:rPr>
                <w:color w:val="000000"/>
                <w:sz w:val="20"/>
              </w:rPr>
              <w:softHyphen/>
              <w:t>рования</w:t>
            </w:r>
          </w:p>
        </w:tc>
      </w:tr>
      <w:tr w:rsidR="002950C7" w:rsidTr="002950C7"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950C7" w:rsidTr="002950C7"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2950C7" w:rsidRDefault="002950C7" w:rsidP="00F27D0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D1C94" w:rsidRDefault="00AD1C94" w:rsidP="00DB6E6C">
      <w:pPr>
        <w:ind w:firstLine="142"/>
        <w:jc w:val="right"/>
        <w:rPr>
          <w:sz w:val="26"/>
          <w:szCs w:val="26"/>
        </w:rPr>
      </w:pPr>
    </w:p>
    <w:p w:rsidR="002950C7" w:rsidRDefault="00EB4D30" w:rsidP="002950C7">
      <w:pPr>
        <w:ind w:firstLine="142"/>
        <w:jc w:val="center"/>
        <w:rPr>
          <w:b/>
          <w:bCs/>
          <w:sz w:val="24"/>
        </w:rPr>
      </w:pPr>
      <w:r w:rsidRPr="00EB4D30">
        <w:rPr>
          <w:b/>
          <w:bCs/>
          <w:sz w:val="24"/>
        </w:rPr>
        <w:t>Целевой уровень снижения в сопоставимых условиях суммарного объема потребляемых энергетических ресурсов и объема потребляемой воды</w:t>
      </w:r>
      <w:r>
        <w:rPr>
          <w:b/>
          <w:bCs/>
          <w:sz w:val="24"/>
        </w:rPr>
        <w:t>, установленный учреждению ГРБС (при наличии)*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347"/>
        <w:gridCol w:w="1389"/>
        <w:gridCol w:w="3631"/>
        <w:gridCol w:w="924"/>
        <w:gridCol w:w="924"/>
        <w:gridCol w:w="922"/>
      </w:tblGrid>
      <w:tr w:rsidR="00EB4D30" w:rsidRPr="00EB4D30" w:rsidTr="00EB4D30">
        <w:tc>
          <w:tcPr>
            <w:tcW w:w="1157" w:type="pct"/>
            <w:vMerge w:val="restart"/>
            <w:vAlign w:val="center"/>
          </w:tcPr>
          <w:p w:rsidR="00EB4D30" w:rsidRPr="00EB4D30" w:rsidRDefault="00EB4D30" w:rsidP="008F4054">
            <w:pPr>
              <w:ind w:firstLine="0"/>
              <w:jc w:val="center"/>
              <w:rPr>
                <w:sz w:val="20"/>
                <w:szCs w:val="26"/>
              </w:rPr>
            </w:pPr>
            <w:r w:rsidRPr="00EB4D30">
              <w:rPr>
                <w:sz w:val="20"/>
                <w:szCs w:val="26"/>
              </w:rPr>
              <w:t>Наименование ресурса</w:t>
            </w:r>
          </w:p>
        </w:tc>
        <w:tc>
          <w:tcPr>
            <w:tcW w:w="685" w:type="pct"/>
            <w:vMerge w:val="restart"/>
            <w:vAlign w:val="center"/>
          </w:tcPr>
          <w:p w:rsidR="00EB4D30" w:rsidRPr="00EB4D30" w:rsidRDefault="00EB4D30" w:rsidP="008F4054">
            <w:pPr>
              <w:ind w:firstLine="0"/>
              <w:jc w:val="center"/>
              <w:rPr>
                <w:sz w:val="20"/>
                <w:szCs w:val="26"/>
              </w:rPr>
            </w:pPr>
            <w:r w:rsidRPr="00EB4D30">
              <w:rPr>
                <w:sz w:val="20"/>
                <w:szCs w:val="26"/>
              </w:rPr>
              <w:t>Размерность</w:t>
            </w:r>
          </w:p>
        </w:tc>
        <w:tc>
          <w:tcPr>
            <w:tcW w:w="1791" w:type="pct"/>
            <w:vMerge w:val="restart"/>
            <w:vAlign w:val="center"/>
          </w:tcPr>
          <w:p w:rsidR="00EB4D30" w:rsidRPr="00EB4D30" w:rsidRDefault="00EB4D30" w:rsidP="008F4054">
            <w:pPr>
              <w:ind w:firstLine="0"/>
              <w:jc w:val="center"/>
              <w:rPr>
                <w:sz w:val="20"/>
                <w:szCs w:val="26"/>
              </w:rPr>
            </w:pPr>
            <w:r w:rsidRPr="00EB4D30">
              <w:rPr>
                <w:sz w:val="20"/>
                <w:szCs w:val="26"/>
              </w:rPr>
              <w:t>Потребление в базовом году(2019 г.)</w:t>
            </w:r>
          </w:p>
        </w:tc>
        <w:tc>
          <w:tcPr>
            <w:tcW w:w="1367" w:type="pct"/>
            <w:gridSpan w:val="3"/>
            <w:vAlign w:val="center"/>
          </w:tcPr>
          <w:p w:rsidR="00EB4D30" w:rsidRPr="00EB4D30" w:rsidRDefault="00EB4D30" w:rsidP="008F4054">
            <w:pPr>
              <w:ind w:firstLine="0"/>
              <w:jc w:val="center"/>
              <w:rPr>
                <w:sz w:val="20"/>
                <w:szCs w:val="26"/>
              </w:rPr>
            </w:pPr>
            <w:r w:rsidRPr="00EB4D30">
              <w:rPr>
                <w:bCs/>
                <w:sz w:val="20"/>
              </w:rPr>
              <w:t>Целевой уровень снижения</w:t>
            </w:r>
          </w:p>
        </w:tc>
      </w:tr>
      <w:tr w:rsidR="00EB4D30" w:rsidTr="00EB4D30">
        <w:tc>
          <w:tcPr>
            <w:tcW w:w="1157" w:type="pct"/>
            <w:vMerge/>
            <w:vAlign w:val="center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pct"/>
            <w:vMerge/>
            <w:vAlign w:val="center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pct"/>
            <w:vMerge/>
            <w:vAlign w:val="center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  <w:vAlign w:val="center"/>
          </w:tcPr>
          <w:p w:rsidR="00EB4D30" w:rsidRPr="00EB4D30" w:rsidRDefault="00EB4D30" w:rsidP="008F4054">
            <w:pPr>
              <w:ind w:firstLine="0"/>
              <w:jc w:val="center"/>
              <w:rPr>
                <w:sz w:val="22"/>
                <w:szCs w:val="26"/>
              </w:rPr>
            </w:pPr>
            <w:r w:rsidRPr="00EB4D30">
              <w:rPr>
                <w:sz w:val="22"/>
                <w:szCs w:val="26"/>
              </w:rPr>
              <w:t>2021 г.</w:t>
            </w:r>
          </w:p>
        </w:tc>
        <w:tc>
          <w:tcPr>
            <w:tcW w:w="456" w:type="pct"/>
            <w:vAlign w:val="center"/>
          </w:tcPr>
          <w:p w:rsidR="00EB4D30" w:rsidRPr="00EB4D30" w:rsidRDefault="00EB4D30" w:rsidP="008F4054">
            <w:pPr>
              <w:ind w:firstLine="0"/>
              <w:jc w:val="center"/>
              <w:rPr>
                <w:sz w:val="22"/>
                <w:szCs w:val="26"/>
              </w:rPr>
            </w:pPr>
            <w:r w:rsidRPr="00EB4D30">
              <w:rPr>
                <w:sz w:val="22"/>
                <w:szCs w:val="26"/>
              </w:rPr>
              <w:t>202</w:t>
            </w:r>
            <w:r w:rsidRPr="00EB4D30">
              <w:rPr>
                <w:sz w:val="22"/>
                <w:szCs w:val="26"/>
              </w:rPr>
              <w:t>2</w:t>
            </w:r>
            <w:r w:rsidRPr="00EB4D30">
              <w:rPr>
                <w:sz w:val="22"/>
                <w:szCs w:val="26"/>
              </w:rPr>
              <w:t xml:space="preserve"> г.</w:t>
            </w:r>
          </w:p>
        </w:tc>
        <w:tc>
          <w:tcPr>
            <w:tcW w:w="456" w:type="pct"/>
            <w:vAlign w:val="center"/>
          </w:tcPr>
          <w:p w:rsidR="00EB4D30" w:rsidRPr="00EB4D30" w:rsidRDefault="00EB4D30" w:rsidP="008F4054">
            <w:pPr>
              <w:ind w:firstLine="0"/>
              <w:jc w:val="center"/>
              <w:rPr>
                <w:sz w:val="22"/>
                <w:szCs w:val="26"/>
              </w:rPr>
            </w:pPr>
            <w:r w:rsidRPr="00EB4D30">
              <w:rPr>
                <w:sz w:val="22"/>
                <w:szCs w:val="26"/>
              </w:rPr>
              <w:t>202</w:t>
            </w:r>
            <w:r w:rsidRPr="00EB4D30">
              <w:rPr>
                <w:sz w:val="22"/>
                <w:szCs w:val="26"/>
              </w:rPr>
              <w:t>3</w:t>
            </w:r>
            <w:r w:rsidRPr="00EB4D30">
              <w:rPr>
                <w:sz w:val="22"/>
                <w:szCs w:val="26"/>
              </w:rPr>
              <w:t xml:space="preserve"> г.</w:t>
            </w:r>
          </w:p>
        </w:tc>
      </w:tr>
      <w:tr w:rsidR="00EB4D30" w:rsidTr="00EB4D30">
        <w:tc>
          <w:tcPr>
            <w:tcW w:w="1157" w:type="pct"/>
          </w:tcPr>
          <w:p w:rsidR="00EB4D30" w:rsidRPr="00EB4D30" w:rsidRDefault="00EB4D30" w:rsidP="008F4054">
            <w:pPr>
              <w:ind w:firstLine="0"/>
              <w:jc w:val="center"/>
              <w:rPr>
                <w:sz w:val="20"/>
                <w:szCs w:val="26"/>
              </w:rPr>
            </w:pPr>
            <w:r w:rsidRPr="00EB4D30">
              <w:rPr>
                <w:sz w:val="20"/>
                <w:szCs w:val="26"/>
              </w:rPr>
              <w:t>Электрическая эне</w:t>
            </w:r>
            <w:r w:rsidRPr="00EB4D30">
              <w:rPr>
                <w:sz w:val="20"/>
                <w:szCs w:val="26"/>
              </w:rPr>
              <w:t>р</w:t>
            </w:r>
            <w:r w:rsidRPr="00EB4D30">
              <w:rPr>
                <w:sz w:val="20"/>
                <w:szCs w:val="26"/>
              </w:rPr>
              <w:t>гия</w:t>
            </w:r>
          </w:p>
        </w:tc>
        <w:tc>
          <w:tcPr>
            <w:tcW w:w="685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B4D30" w:rsidTr="00EB4D30">
        <w:tc>
          <w:tcPr>
            <w:tcW w:w="1157" w:type="pct"/>
          </w:tcPr>
          <w:p w:rsidR="00EB4D30" w:rsidRPr="00EB4D30" w:rsidRDefault="00EB4D30" w:rsidP="008F4054">
            <w:pPr>
              <w:ind w:firstLine="0"/>
              <w:jc w:val="center"/>
              <w:rPr>
                <w:sz w:val="20"/>
                <w:szCs w:val="26"/>
              </w:rPr>
            </w:pPr>
            <w:r w:rsidRPr="00EB4D30">
              <w:rPr>
                <w:sz w:val="20"/>
                <w:szCs w:val="26"/>
              </w:rPr>
              <w:t>Тепловая энергия</w:t>
            </w:r>
          </w:p>
        </w:tc>
        <w:tc>
          <w:tcPr>
            <w:tcW w:w="685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B4D30" w:rsidTr="00EB4D30">
        <w:tc>
          <w:tcPr>
            <w:tcW w:w="1157" w:type="pct"/>
          </w:tcPr>
          <w:p w:rsidR="00EB4D30" w:rsidRPr="00EB4D30" w:rsidRDefault="00EB4D30" w:rsidP="008F4054">
            <w:pPr>
              <w:ind w:firstLine="0"/>
              <w:jc w:val="center"/>
              <w:rPr>
                <w:sz w:val="20"/>
                <w:szCs w:val="26"/>
              </w:rPr>
            </w:pPr>
            <w:r w:rsidRPr="00EB4D30">
              <w:rPr>
                <w:sz w:val="20"/>
                <w:szCs w:val="26"/>
              </w:rPr>
              <w:t>Горячая вода</w:t>
            </w:r>
          </w:p>
        </w:tc>
        <w:tc>
          <w:tcPr>
            <w:tcW w:w="685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B4D30" w:rsidTr="00EB4D30">
        <w:tc>
          <w:tcPr>
            <w:tcW w:w="1157" w:type="pct"/>
          </w:tcPr>
          <w:p w:rsidR="00EB4D30" w:rsidRPr="00EB4D30" w:rsidRDefault="00EB4D30" w:rsidP="008F4054">
            <w:pPr>
              <w:ind w:firstLine="0"/>
              <w:jc w:val="center"/>
              <w:rPr>
                <w:sz w:val="20"/>
                <w:szCs w:val="26"/>
              </w:rPr>
            </w:pPr>
            <w:r w:rsidRPr="00EB4D30">
              <w:rPr>
                <w:sz w:val="20"/>
                <w:szCs w:val="26"/>
              </w:rPr>
              <w:t>Холодная вода</w:t>
            </w:r>
          </w:p>
        </w:tc>
        <w:tc>
          <w:tcPr>
            <w:tcW w:w="685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B4D30" w:rsidTr="00EB4D30">
        <w:tc>
          <w:tcPr>
            <w:tcW w:w="1157" w:type="pct"/>
          </w:tcPr>
          <w:p w:rsidR="00EB4D30" w:rsidRPr="00EB4D30" w:rsidRDefault="00EB4D30" w:rsidP="008F4054">
            <w:pPr>
              <w:ind w:firstLine="0"/>
              <w:jc w:val="center"/>
              <w:rPr>
                <w:sz w:val="20"/>
                <w:szCs w:val="26"/>
              </w:rPr>
            </w:pPr>
            <w:r w:rsidRPr="00EB4D30">
              <w:rPr>
                <w:sz w:val="20"/>
                <w:szCs w:val="26"/>
              </w:rPr>
              <w:t>Природный газ</w:t>
            </w:r>
          </w:p>
        </w:tc>
        <w:tc>
          <w:tcPr>
            <w:tcW w:w="685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B4D30" w:rsidTr="00EB4D30">
        <w:tc>
          <w:tcPr>
            <w:tcW w:w="1157" w:type="pct"/>
          </w:tcPr>
          <w:p w:rsidR="00EB4D30" w:rsidRPr="00EB4D30" w:rsidRDefault="00EB4D30" w:rsidP="008F4054">
            <w:pPr>
              <w:ind w:firstLine="0"/>
              <w:jc w:val="center"/>
              <w:rPr>
                <w:sz w:val="20"/>
                <w:szCs w:val="26"/>
              </w:rPr>
            </w:pPr>
            <w:r w:rsidRPr="00EB4D30">
              <w:rPr>
                <w:sz w:val="20"/>
                <w:szCs w:val="26"/>
              </w:rPr>
              <w:t>Топливо на нужды отопления и вентил</w:t>
            </w:r>
            <w:r w:rsidRPr="00EB4D30">
              <w:rPr>
                <w:sz w:val="20"/>
                <w:szCs w:val="26"/>
              </w:rPr>
              <w:t>я</w:t>
            </w:r>
            <w:r w:rsidRPr="00EB4D30">
              <w:rPr>
                <w:sz w:val="20"/>
                <w:szCs w:val="26"/>
              </w:rPr>
              <w:t>ции</w:t>
            </w:r>
          </w:p>
        </w:tc>
        <w:tc>
          <w:tcPr>
            <w:tcW w:w="685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B4D30" w:rsidTr="00EB4D30">
        <w:tc>
          <w:tcPr>
            <w:tcW w:w="1157" w:type="pct"/>
          </w:tcPr>
          <w:p w:rsidR="00EB4D30" w:rsidRPr="00EB4D30" w:rsidRDefault="00EB4D30" w:rsidP="008F4054">
            <w:pPr>
              <w:ind w:firstLine="0"/>
              <w:jc w:val="center"/>
              <w:rPr>
                <w:sz w:val="20"/>
                <w:szCs w:val="26"/>
              </w:rPr>
            </w:pPr>
            <w:r w:rsidRPr="00EB4D30">
              <w:rPr>
                <w:sz w:val="20"/>
                <w:szCs w:val="26"/>
              </w:rPr>
              <w:t>Моторное топливо</w:t>
            </w:r>
          </w:p>
        </w:tc>
        <w:tc>
          <w:tcPr>
            <w:tcW w:w="685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EB4D30" w:rsidRDefault="00EB4D30" w:rsidP="008F405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EB4D30" w:rsidRDefault="00EB4D30" w:rsidP="002950C7">
      <w:pPr>
        <w:ind w:firstLine="142"/>
        <w:jc w:val="center"/>
        <w:rPr>
          <w:sz w:val="26"/>
          <w:szCs w:val="26"/>
        </w:rPr>
      </w:pPr>
    </w:p>
    <w:p w:rsidR="002950C7" w:rsidRDefault="002950C7" w:rsidP="00DB6E6C">
      <w:pPr>
        <w:ind w:firstLine="142"/>
        <w:jc w:val="right"/>
        <w:rPr>
          <w:sz w:val="26"/>
          <w:szCs w:val="26"/>
        </w:rPr>
      </w:pPr>
    </w:p>
    <w:p w:rsidR="00EB4D30" w:rsidRPr="00EB4D30" w:rsidRDefault="00EB4D30" w:rsidP="008F4054">
      <w:pPr>
        <w:ind w:left="168" w:hanging="168"/>
        <w:jc w:val="left"/>
        <w:rPr>
          <w:sz w:val="20"/>
          <w:szCs w:val="26"/>
        </w:rPr>
      </w:pPr>
      <w:r w:rsidRPr="00EB4D30">
        <w:rPr>
          <w:sz w:val="20"/>
          <w:szCs w:val="26"/>
        </w:rPr>
        <w:t>* устанавливается Главными распорядители бюджетных средств для находящихся в их ведении организаций (П</w:t>
      </w:r>
      <w:r w:rsidRPr="00EB4D30">
        <w:rPr>
          <w:sz w:val="20"/>
          <w:szCs w:val="26"/>
        </w:rPr>
        <w:t>о</w:t>
      </w:r>
      <w:r w:rsidRPr="00EB4D30">
        <w:rPr>
          <w:sz w:val="20"/>
          <w:szCs w:val="26"/>
        </w:rPr>
        <w:t xml:space="preserve">становление правительства РФ от 7 октября 2019 г. N 1289). </w:t>
      </w:r>
    </w:p>
    <w:p w:rsidR="00EB4D30" w:rsidRPr="00EB4D30" w:rsidRDefault="00EB4D30" w:rsidP="008F4054">
      <w:pPr>
        <w:ind w:left="168" w:hanging="168"/>
        <w:jc w:val="left"/>
        <w:rPr>
          <w:sz w:val="20"/>
          <w:szCs w:val="26"/>
        </w:rPr>
      </w:pPr>
      <w:r w:rsidRPr="00EB4D30">
        <w:rPr>
          <w:sz w:val="20"/>
          <w:szCs w:val="26"/>
        </w:rPr>
        <w:t xml:space="preserve">При отсутствии целевого уровня он будет рассчитан </w:t>
      </w:r>
      <w:r w:rsidR="008F4054">
        <w:rPr>
          <w:sz w:val="20"/>
          <w:szCs w:val="26"/>
        </w:rPr>
        <w:t>в пр</w:t>
      </w:r>
      <w:bookmarkStart w:id="1" w:name="SavePosForExit"/>
      <w:bookmarkStart w:id="2" w:name="_GoBack"/>
      <w:bookmarkEnd w:id="1"/>
      <w:bookmarkEnd w:id="2"/>
      <w:r w:rsidR="008F4054">
        <w:rPr>
          <w:sz w:val="20"/>
          <w:szCs w:val="26"/>
        </w:rPr>
        <w:t xml:space="preserve">ограмме </w:t>
      </w:r>
      <w:r w:rsidRPr="00EB4D30">
        <w:rPr>
          <w:sz w:val="20"/>
          <w:szCs w:val="26"/>
        </w:rPr>
        <w:t>согласно приказу от 15 июля 2020 г. № 425 и приказу от 9 июля 2022 г. № 419 Минэкономразвития России</w:t>
      </w:r>
    </w:p>
    <w:p w:rsidR="00EB4D30" w:rsidRDefault="00EB4D30" w:rsidP="00FB09BE">
      <w:pPr>
        <w:ind w:firstLine="142"/>
        <w:jc w:val="left"/>
        <w:rPr>
          <w:sz w:val="26"/>
          <w:szCs w:val="26"/>
        </w:rPr>
      </w:pPr>
    </w:p>
    <w:p w:rsidR="00FB09BE" w:rsidRDefault="00FB09BE" w:rsidP="00FB09BE">
      <w:pPr>
        <w:ind w:firstLine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 вопросам заполнения обращаться </w:t>
      </w:r>
      <w:r w:rsidRPr="00FB09BE">
        <w:rPr>
          <w:sz w:val="26"/>
          <w:szCs w:val="26"/>
        </w:rPr>
        <w:t>+7 960 628 01 50</w:t>
      </w:r>
      <w:r>
        <w:rPr>
          <w:sz w:val="26"/>
          <w:szCs w:val="26"/>
        </w:rPr>
        <w:t>, Олег Александрович.</w:t>
      </w:r>
    </w:p>
    <w:sectPr w:rsidR="00FB09BE" w:rsidSect="005A0138">
      <w:headerReference w:type="first" r:id="rId9"/>
      <w:pgSz w:w="11906" w:h="16838" w:code="9"/>
      <w:pgMar w:top="85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9D" w:rsidRDefault="005A009D" w:rsidP="005A0138">
      <w:pPr>
        <w:spacing w:line="240" w:lineRule="auto"/>
      </w:pPr>
      <w:r>
        <w:separator/>
      </w:r>
    </w:p>
  </w:endnote>
  <w:endnote w:type="continuationSeparator" w:id="0">
    <w:p w:rsidR="005A009D" w:rsidRDefault="005A009D" w:rsidP="005A0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9D" w:rsidRDefault="005A009D" w:rsidP="005A0138">
      <w:pPr>
        <w:spacing w:line="240" w:lineRule="auto"/>
      </w:pPr>
      <w:r>
        <w:separator/>
      </w:r>
    </w:p>
  </w:footnote>
  <w:footnote w:type="continuationSeparator" w:id="0">
    <w:p w:rsidR="005A009D" w:rsidRDefault="005A009D" w:rsidP="005A0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38" w:rsidRPr="006C776D" w:rsidRDefault="005A0138" w:rsidP="005A0138">
    <w:pPr>
      <w:pStyle w:val="a5"/>
      <w:ind w:firstLine="0"/>
      <w:rPr>
        <w:b/>
        <w:lang w:val="ru-RU"/>
      </w:rPr>
    </w:pPr>
    <w:r w:rsidRPr="005A0138">
      <w:rPr>
        <w:b/>
      </w:rPr>
      <w:t>Опросные формы для разработки программы энергосбережения и повышения энергетической эффективности</w:t>
    </w:r>
    <w:r w:rsidR="00F416F5">
      <w:rPr>
        <w:b/>
        <w:lang w:val="ru-RU"/>
      </w:rPr>
      <w:t xml:space="preserve"> (по </w:t>
    </w:r>
    <w:r w:rsidR="006C776D">
      <w:rPr>
        <w:b/>
        <w:lang w:val="ru-RU"/>
      </w:rPr>
      <w:t>головному учреждению</w:t>
    </w:r>
    <w:r w:rsidR="00F416F5">
      <w:rPr>
        <w:b/>
        <w:lang w:val="ru-RU"/>
      </w:rPr>
      <w:t xml:space="preserve"> и о</w:t>
    </w:r>
    <w:r w:rsidR="00F416F5">
      <w:rPr>
        <w:b/>
        <w:lang w:val="ru-RU"/>
      </w:rPr>
      <w:t>т</w:t>
    </w:r>
    <w:r w:rsidR="00F416F5">
      <w:rPr>
        <w:b/>
        <w:lang w:val="ru-RU"/>
      </w:rPr>
      <w:t>дельно по каждому филиал)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F42137C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53B45996"/>
    <w:multiLevelType w:val="hybridMultilevel"/>
    <w:tmpl w:val="FC04C18C"/>
    <w:lvl w:ilvl="0" w:tplc="BA08476A">
      <w:start w:val="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33C1FD8"/>
    <w:multiLevelType w:val="multilevel"/>
    <w:tmpl w:val="D25A5B44"/>
    <w:lvl w:ilvl="0">
      <w:start w:val="1"/>
      <w:numFmt w:val="decimal"/>
      <w:pStyle w:val="1"/>
      <w:lvlText w:val="%1.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oNotHyphenateCaps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6"/>
    <w:rsid w:val="00006EE9"/>
    <w:rsid w:val="000571C0"/>
    <w:rsid w:val="001C49C3"/>
    <w:rsid w:val="0020058B"/>
    <w:rsid w:val="002950C7"/>
    <w:rsid w:val="002B4092"/>
    <w:rsid w:val="002B49A7"/>
    <w:rsid w:val="003410F9"/>
    <w:rsid w:val="00412968"/>
    <w:rsid w:val="00540640"/>
    <w:rsid w:val="00557FB4"/>
    <w:rsid w:val="00573EC5"/>
    <w:rsid w:val="00591959"/>
    <w:rsid w:val="005A009D"/>
    <w:rsid w:val="005A0138"/>
    <w:rsid w:val="0067585C"/>
    <w:rsid w:val="00682539"/>
    <w:rsid w:val="006C776D"/>
    <w:rsid w:val="0073476F"/>
    <w:rsid w:val="00737B76"/>
    <w:rsid w:val="0081258A"/>
    <w:rsid w:val="00856F72"/>
    <w:rsid w:val="00881130"/>
    <w:rsid w:val="008E2FF4"/>
    <w:rsid w:val="008F4054"/>
    <w:rsid w:val="00AD1C94"/>
    <w:rsid w:val="00AF70C6"/>
    <w:rsid w:val="00B60E6A"/>
    <w:rsid w:val="00BC15A7"/>
    <w:rsid w:val="00D3657E"/>
    <w:rsid w:val="00D64347"/>
    <w:rsid w:val="00DA1B10"/>
    <w:rsid w:val="00DB6E6C"/>
    <w:rsid w:val="00DC7A8A"/>
    <w:rsid w:val="00DD17B3"/>
    <w:rsid w:val="00E07508"/>
    <w:rsid w:val="00E57245"/>
    <w:rsid w:val="00EB4D30"/>
    <w:rsid w:val="00EB64E7"/>
    <w:rsid w:val="00ED3249"/>
    <w:rsid w:val="00F27D0C"/>
    <w:rsid w:val="00F416F5"/>
    <w:rsid w:val="00F57BFD"/>
    <w:rsid w:val="00FB09BE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line="0" w:lineRule="atLeast"/>
      <w:ind w:firstLine="425"/>
      <w:jc w:val="both"/>
      <w:textAlignment w:val="baseline"/>
    </w:pPr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keepLines/>
      <w:pageBreakBefore/>
      <w:numPr>
        <w:numId w:val="1"/>
      </w:numPr>
      <w:tabs>
        <w:tab w:val="left" w:pos="851"/>
      </w:tabs>
      <w:suppressAutoHyphens/>
      <w:spacing w:before="240" w:after="60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tabs>
        <w:tab w:val="left" w:pos="992"/>
      </w:tabs>
      <w:suppressAutoHyphens/>
      <w:spacing w:before="48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3"/>
      </w:numPr>
      <w:tabs>
        <w:tab w:val="left" w:pos="1276"/>
      </w:tabs>
      <w:suppressAutoHyphens/>
      <w:spacing w:before="48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 w:line="360" w:lineRule="atLeast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5"/>
      </w:numPr>
      <w:spacing w:before="240" w:after="60" w:line="360" w:lineRule="atLeast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6"/>
      </w:numPr>
      <w:spacing w:before="240" w:after="60" w:line="360" w:lineRule="atLeast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7"/>
      </w:numPr>
      <w:spacing w:before="240" w:after="60" w:line="360" w:lineRule="atLeast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8"/>
      </w:numPr>
      <w:spacing w:before="240" w:after="60" w:line="360" w:lineRule="atLeas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9"/>
      </w:numPr>
      <w:spacing w:before="240" w:after="60" w:line="360" w:lineRule="atLeas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overflowPunct/>
      <w:autoSpaceDE/>
      <w:autoSpaceDN/>
      <w:adjustRightInd/>
      <w:spacing w:after="200" w:line="240" w:lineRule="auto"/>
      <w:ind w:firstLine="709"/>
      <w:textAlignment w:val="auto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01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5A0138"/>
    <w:rPr>
      <w:sz w:val="28"/>
      <w:lang w:eastAsia="en-US"/>
    </w:rPr>
  </w:style>
  <w:style w:type="paragraph" w:styleId="a7">
    <w:name w:val="footer"/>
    <w:basedOn w:val="a"/>
    <w:link w:val="a8"/>
    <w:uiPriority w:val="99"/>
    <w:unhideWhenUsed/>
    <w:rsid w:val="005A01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5A0138"/>
    <w:rPr>
      <w:sz w:val="28"/>
      <w:lang w:eastAsia="en-US"/>
    </w:rPr>
  </w:style>
  <w:style w:type="table" w:styleId="a9">
    <w:name w:val="Table Grid"/>
    <w:basedOn w:val="a1"/>
    <w:uiPriority w:val="59"/>
    <w:rsid w:val="00EB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line="0" w:lineRule="atLeast"/>
      <w:ind w:firstLine="425"/>
      <w:jc w:val="both"/>
      <w:textAlignment w:val="baseline"/>
    </w:pPr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keepLines/>
      <w:pageBreakBefore/>
      <w:numPr>
        <w:numId w:val="1"/>
      </w:numPr>
      <w:tabs>
        <w:tab w:val="left" w:pos="851"/>
      </w:tabs>
      <w:suppressAutoHyphens/>
      <w:spacing w:before="240" w:after="60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tabs>
        <w:tab w:val="left" w:pos="992"/>
      </w:tabs>
      <w:suppressAutoHyphens/>
      <w:spacing w:before="48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3"/>
      </w:numPr>
      <w:tabs>
        <w:tab w:val="left" w:pos="1276"/>
      </w:tabs>
      <w:suppressAutoHyphens/>
      <w:spacing w:before="48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 w:line="360" w:lineRule="atLeast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5"/>
      </w:numPr>
      <w:spacing w:before="240" w:after="60" w:line="360" w:lineRule="atLeast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6"/>
      </w:numPr>
      <w:spacing w:before="240" w:after="60" w:line="360" w:lineRule="atLeast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7"/>
      </w:numPr>
      <w:spacing w:before="240" w:after="60" w:line="360" w:lineRule="atLeast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8"/>
      </w:numPr>
      <w:spacing w:before="240" w:after="60" w:line="360" w:lineRule="atLeas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9"/>
      </w:numPr>
      <w:spacing w:before="240" w:after="60" w:line="360" w:lineRule="atLeas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overflowPunct/>
      <w:autoSpaceDE/>
      <w:autoSpaceDN/>
      <w:adjustRightInd/>
      <w:spacing w:after="200" w:line="240" w:lineRule="auto"/>
      <w:ind w:firstLine="709"/>
      <w:textAlignment w:val="auto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01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5A0138"/>
    <w:rPr>
      <w:sz w:val="28"/>
      <w:lang w:eastAsia="en-US"/>
    </w:rPr>
  </w:style>
  <w:style w:type="paragraph" w:styleId="a7">
    <w:name w:val="footer"/>
    <w:basedOn w:val="a"/>
    <w:link w:val="a8"/>
    <w:uiPriority w:val="99"/>
    <w:unhideWhenUsed/>
    <w:rsid w:val="005A01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5A0138"/>
    <w:rPr>
      <w:sz w:val="28"/>
      <w:lang w:eastAsia="en-US"/>
    </w:rPr>
  </w:style>
  <w:style w:type="table" w:styleId="a9">
    <w:name w:val="Table Grid"/>
    <w:basedOn w:val="a1"/>
    <w:uiPriority w:val="59"/>
    <w:rsid w:val="00EB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2E58-6D69-4240-B8D9-536689F3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ИСХОДНЫЕ ДАННЫЕ, ПЕРЕДАВАЕМЫЕ «ЗАКАЗЧИКОМ» «ИСПОЛНИТЕЛЮ»</vt:lpstr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ДАННЫЕ, ПЕРЕДАВАЕМЫЕ «ЗАКАЗЧИКОМ» «ИСПОЛНИТЕЛЮ»</dc:title>
  <dc:creator>555</dc:creator>
  <cp:lastModifiedBy>Pavel</cp:lastModifiedBy>
  <cp:revision>4</cp:revision>
  <cp:lastPrinted>2021-02-11T17:01:00Z</cp:lastPrinted>
  <dcterms:created xsi:type="dcterms:W3CDTF">2022-02-03T12:27:00Z</dcterms:created>
  <dcterms:modified xsi:type="dcterms:W3CDTF">2022-02-17T04:42:00Z</dcterms:modified>
</cp:coreProperties>
</file>